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FFE5F1" w14:textId="76FEF3F9" w:rsidR="00412DC6" w:rsidRDefault="00DF60F9" w:rsidP="00D93940">
      <w:pPr>
        <w:rPr>
          <w:rFonts w:ascii="Times New Roman" w:hAnsi="Times New Roman" w:cs="Times New Roman"/>
          <w:b/>
          <w:sz w:val="28"/>
          <w:szCs w:val="28"/>
        </w:rPr>
      </w:pPr>
      <w:bookmarkStart w:id="0" w:name="_Hlk113562646"/>
      <w:bookmarkStart w:id="1" w:name="OLE_LINK29"/>
      <w:bookmarkStart w:id="2" w:name="OLE_LINK30"/>
      <w:bookmarkStart w:id="3" w:name="_GoBack"/>
      <w:bookmarkEnd w:id="3"/>
      <w:r>
        <w:rPr>
          <w:rFonts w:ascii="Times New Roman" w:hAnsi="Times New Roman" w:cs="Times New Roman" w:hint="eastAsia"/>
          <w:b/>
          <w:sz w:val="28"/>
          <w:szCs w:val="28"/>
        </w:rPr>
        <w:t>R</w:t>
      </w:r>
      <w:r w:rsidRPr="00DF60F9">
        <w:rPr>
          <w:rFonts w:ascii="Times New Roman" w:hAnsi="Times New Roman" w:cs="Times New Roman"/>
          <w:b/>
          <w:sz w:val="28"/>
          <w:szCs w:val="28"/>
        </w:rPr>
        <w:t>oll-to-roll</w:t>
      </w:r>
      <w:r w:rsidR="005203CD">
        <w:rPr>
          <w:rFonts w:ascii="Times New Roman" w:hAnsi="Times New Roman" w:cs="Times New Roman"/>
          <w:b/>
          <w:sz w:val="28"/>
          <w:szCs w:val="28"/>
        </w:rPr>
        <w:t xml:space="preserve"> </w:t>
      </w:r>
      <w:r w:rsidR="009F72A8">
        <w:rPr>
          <w:rFonts w:ascii="Times New Roman" w:hAnsi="Times New Roman" w:cs="Times New Roman"/>
          <w:b/>
          <w:sz w:val="28"/>
          <w:szCs w:val="28"/>
        </w:rPr>
        <w:t>production of</w:t>
      </w:r>
      <w:bookmarkEnd w:id="0"/>
      <w:r w:rsidR="005203CD">
        <w:rPr>
          <w:rFonts w:ascii="Times New Roman" w:hAnsi="Times New Roman" w:cs="Times New Roman"/>
          <w:b/>
          <w:sz w:val="28"/>
          <w:szCs w:val="28"/>
        </w:rPr>
        <w:t xml:space="preserve"> </w:t>
      </w:r>
      <w:r w:rsidR="00CC4493">
        <w:rPr>
          <w:rFonts w:ascii="Times New Roman" w:hAnsi="Times New Roman" w:cs="Times New Roman"/>
          <w:b/>
          <w:sz w:val="28"/>
          <w:szCs w:val="28"/>
        </w:rPr>
        <w:t xml:space="preserve">alkaline stable anion-exchange membrane </w:t>
      </w:r>
      <w:r>
        <w:rPr>
          <w:rFonts w:ascii="Times New Roman" w:hAnsi="Times New Roman" w:cs="Times New Roman"/>
          <w:b/>
          <w:sz w:val="28"/>
          <w:szCs w:val="28"/>
        </w:rPr>
        <w:t>for</w:t>
      </w:r>
      <w:r w:rsidR="00CC4493">
        <w:rPr>
          <w:rFonts w:ascii="Times New Roman" w:hAnsi="Times New Roman" w:cs="Times New Roman"/>
          <w:b/>
          <w:sz w:val="28"/>
          <w:szCs w:val="28"/>
        </w:rPr>
        <w:t xml:space="preserve"> electrochemical energy devices</w:t>
      </w:r>
    </w:p>
    <w:bookmarkEnd w:id="1"/>
    <w:bookmarkEnd w:id="2"/>
    <w:p w14:paraId="53EF673C" w14:textId="77777777" w:rsidR="006E24F1" w:rsidRDefault="006E24F1" w:rsidP="00DF60F9">
      <w:pPr>
        <w:rPr>
          <w:rFonts w:ascii="Times" w:eastAsia="SimSun" w:hAnsi="Times" w:cs="Times New Roman"/>
          <w:kern w:val="0"/>
          <w:sz w:val="24"/>
          <w:szCs w:val="20"/>
          <w:lang w:eastAsia="en-US"/>
        </w:rPr>
      </w:pPr>
    </w:p>
    <w:p w14:paraId="7E84F630" w14:textId="2B00ACBC" w:rsidR="00DF60F9" w:rsidRDefault="00B53626" w:rsidP="00DF60F9">
      <w:pPr>
        <w:rPr>
          <w:rFonts w:ascii="Times" w:eastAsia="SimSun" w:hAnsi="Times" w:cs="Times New Roman"/>
          <w:kern w:val="0"/>
          <w:sz w:val="24"/>
          <w:szCs w:val="20"/>
          <w:vertAlign w:val="superscript"/>
          <w:lang w:eastAsia="en-US"/>
        </w:rPr>
      </w:pPr>
      <w:r w:rsidRPr="00187261">
        <w:rPr>
          <w:rFonts w:ascii="Times" w:eastAsia="SimSun" w:hAnsi="Times" w:cs="Times New Roman"/>
          <w:kern w:val="0"/>
          <w:sz w:val="24"/>
          <w:szCs w:val="20"/>
          <w:lang w:eastAsia="en-US"/>
        </w:rPr>
        <w:t>Tongwen Xu</w:t>
      </w:r>
    </w:p>
    <w:p w14:paraId="04B83CC9" w14:textId="77777777" w:rsidR="006E24F1" w:rsidRDefault="006E24F1" w:rsidP="00DF60F9">
      <w:pPr>
        <w:rPr>
          <w:rFonts w:ascii="Times New Roman" w:hAnsi="Times New Roman" w:cs="Times New Roman"/>
          <w:i/>
          <w:kern w:val="0"/>
          <w:sz w:val="24"/>
          <w:szCs w:val="24"/>
          <w:vertAlign w:val="superscript"/>
          <w:lang w:eastAsia="en-US"/>
        </w:rPr>
      </w:pPr>
    </w:p>
    <w:p w14:paraId="767AB121" w14:textId="403D24C4" w:rsidR="00DF60F9" w:rsidRDefault="00B53626" w:rsidP="00DF60F9">
      <w:pPr>
        <w:rPr>
          <w:rFonts w:ascii="Times New Roman" w:hAnsi="Times New Roman" w:cs="Times New Roman"/>
          <w:i/>
          <w:kern w:val="0"/>
          <w:sz w:val="24"/>
          <w:szCs w:val="24"/>
          <w:lang w:eastAsia="en-US"/>
        </w:rPr>
      </w:pPr>
      <w:r>
        <w:rPr>
          <w:rFonts w:ascii="Times New Roman" w:hAnsi="Times New Roman" w:cs="Times New Roman"/>
          <w:i/>
          <w:kern w:val="0"/>
          <w:sz w:val="24"/>
          <w:szCs w:val="24"/>
          <w:vertAlign w:val="superscript"/>
          <w:lang w:eastAsia="en-US"/>
        </w:rPr>
        <w:t xml:space="preserve"> </w:t>
      </w:r>
      <w:r w:rsidRPr="00D04CAD">
        <w:rPr>
          <w:rFonts w:ascii="Times New Roman" w:hAnsi="Times New Roman" w:cs="Times New Roman"/>
          <w:i/>
          <w:kern w:val="0"/>
          <w:sz w:val="24"/>
          <w:szCs w:val="24"/>
          <w:lang w:eastAsia="en-US"/>
        </w:rPr>
        <w:t>CAS Key Laboratory of Soft Matter Chemistry, Collaborative Innovation Centre of Chemistry for Energy Materials, School of Chemistry and Material Science, University of Science and Technology of China, Hefei 230026, P.R. China</w:t>
      </w:r>
    </w:p>
    <w:p w14:paraId="596BF6D3" w14:textId="77777777" w:rsidR="003E3D48" w:rsidRDefault="00E0166C" w:rsidP="00AE501C">
      <w:pPr>
        <w:spacing w:beforeLines="100" w:before="312" w:afterLines="50" w:after="156"/>
        <w:rPr>
          <w:rFonts w:ascii="Times New Roman" w:hAnsi="Times New Roman" w:cs="Times New Roman"/>
          <w:b/>
          <w:sz w:val="24"/>
          <w:szCs w:val="24"/>
        </w:rPr>
      </w:pPr>
      <w:r w:rsidRPr="00D93940">
        <w:rPr>
          <w:rFonts w:ascii="Times New Roman" w:hAnsi="Times New Roman" w:cs="Times New Roman"/>
          <w:b/>
          <w:sz w:val="24"/>
          <w:szCs w:val="24"/>
        </w:rPr>
        <w:t>Abstract</w:t>
      </w:r>
    </w:p>
    <w:p w14:paraId="635F4976" w14:textId="6D666A85" w:rsidR="008E034A" w:rsidRPr="00A11616" w:rsidRDefault="001A260A" w:rsidP="009005FF">
      <w:pPr>
        <w:ind w:firstLineChars="200" w:firstLine="480"/>
        <w:rPr>
          <w:rFonts w:ascii="Times New Roman" w:hAnsi="Times New Roman" w:cs="Times New Roman"/>
          <w:sz w:val="24"/>
          <w:szCs w:val="24"/>
        </w:rPr>
      </w:pPr>
      <w:bookmarkStart w:id="4" w:name="OLE_LINK60"/>
      <w:r w:rsidRPr="00711B4A">
        <w:rPr>
          <w:rFonts w:ascii="Times New Roman" w:hAnsi="Times New Roman" w:cs="Times New Roman"/>
          <w:sz w:val="24"/>
          <w:szCs w:val="24"/>
        </w:rPr>
        <w:t>The intrinsic</w:t>
      </w:r>
      <w:r w:rsidR="00E5656C" w:rsidRPr="00711B4A">
        <w:rPr>
          <w:rFonts w:ascii="Times New Roman" w:hAnsi="Times New Roman" w:cs="Times New Roman"/>
          <w:sz w:val="24"/>
          <w:szCs w:val="24"/>
        </w:rPr>
        <w:t>ally</w:t>
      </w:r>
      <w:r w:rsidRPr="00711B4A">
        <w:rPr>
          <w:rFonts w:ascii="Times New Roman" w:hAnsi="Times New Roman" w:cs="Times New Roman"/>
          <w:sz w:val="24"/>
          <w:szCs w:val="24"/>
        </w:rPr>
        <w:t xml:space="preserve"> intermittent </w:t>
      </w:r>
      <w:r w:rsidR="00E5656C" w:rsidRPr="00711B4A">
        <w:rPr>
          <w:rFonts w:ascii="Times New Roman" w:hAnsi="Times New Roman" w:cs="Times New Roman"/>
          <w:sz w:val="24"/>
          <w:szCs w:val="24"/>
        </w:rPr>
        <w:t xml:space="preserve">nature </w:t>
      </w:r>
      <w:r w:rsidRPr="00711B4A">
        <w:rPr>
          <w:rFonts w:ascii="Times New Roman" w:hAnsi="Times New Roman" w:cs="Times New Roman"/>
          <w:sz w:val="24"/>
          <w:szCs w:val="24"/>
        </w:rPr>
        <w:t xml:space="preserve">of renewable energy (e.g., solar and wind) </w:t>
      </w:r>
      <w:r w:rsidR="0049128A" w:rsidRPr="00711B4A">
        <w:rPr>
          <w:rFonts w:ascii="Times New Roman" w:hAnsi="Times New Roman" w:cs="Times New Roman"/>
          <w:sz w:val="24"/>
          <w:szCs w:val="24"/>
        </w:rPr>
        <w:t>urgent</w:t>
      </w:r>
      <w:r w:rsidR="00714D19" w:rsidRPr="00711B4A">
        <w:rPr>
          <w:rFonts w:ascii="Times New Roman" w:hAnsi="Times New Roman" w:cs="Times New Roman"/>
          <w:sz w:val="24"/>
          <w:szCs w:val="24"/>
        </w:rPr>
        <w:t>ly</w:t>
      </w:r>
      <w:r w:rsidR="0049128A" w:rsidRPr="00711B4A">
        <w:rPr>
          <w:rFonts w:ascii="Times New Roman" w:hAnsi="Times New Roman" w:cs="Times New Roman"/>
          <w:sz w:val="24"/>
          <w:szCs w:val="24"/>
        </w:rPr>
        <w:t xml:space="preserve"> </w:t>
      </w:r>
      <w:r w:rsidRPr="00711B4A">
        <w:rPr>
          <w:rFonts w:ascii="Times New Roman" w:hAnsi="Times New Roman" w:cs="Times New Roman"/>
          <w:sz w:val="24"/>
          <w:szCs w:val="24"/>
        </w:rPr>
        <w:t>requires the</w:t>
      </w:r>
      <w:bookmarkStart w:id="5" w:name="OLE_LINK63"/>
      <w:r w:rsidRPr="00711B4A">
        <w:rPr>
          <w:rFonts w:ascii="Times New Roman" w:hAnsi="Times New Roman" w:cs="Times New Roman"/>
          <w:sz w:val="24"/>
          <w:szCs w:val="24"/>
        </w:rPr>
        <w:t xml:space="preserve"> </w:t>
      </w:r>
      <w:r w:rsidR="0049128A" w:rsidRPr="00711B4A">
        <w:rPr>
          <w:rFonts w:ascii="Times New Roman" w:hAnsi="Times New Roman" w:cs="Times New Roman"/>
          <w:sz w:val="24"/>
          <w:szCs w:val="24"/>
        </w:rPr>
        <w:t>electrochemical</w:t>
      </w:r>
      <w:r w:rsidRPr="00711B4A">
        <w:rPr>
          <w:rFonts w:ascii="Times New Roman" w:hAnsi="Times New Roman" w:cs="Times New Roman"/>
          <w:sz w:val="24"/>
          <w:szCs w:val="24"/>
        </w:rPr>
        <w:t xml:space="preserve"> energy </w:t>
      </w:r>
      <w:r w:rsidR="00CB54E3" w:rsidRPr="00711B4A">
        <w:rPr>
          <w:rFonts w:ascii="Times New Roman" w:hAnsi="Times New Roman" w:cs="Times New Roman"/>
          <w:sz w:val="24"/>
          <w:szCs w:val="24"/>
        </w:rPr>
        <w:t xml:space="preserve">storage </w:t>
      </w:r>
      <w:r w:rsidRPr="00711B4A">
        <w:rPr>
          <w:rFonts w:ascii="Times New Roman" w:hAnsi="Times New Roman" w:cs="Times New Roman"/>
          <w:sz w:val="24"/>
          <w:szCs w:val="24"/>
        </w:rPr>
        <w:t>and</w:t>
      </w:r>
      <w:r w:rsidR="00CB54E3" w:rsidRPr="00711B4A">
        <w:rPr>
          <w:sz w:val="24"/>
          <w:szCs w:val="24"/>
        </w:rPr>
        <w:t xml:space="preserve"> </w:t>
      </w:r>
      <w:r w:rsidR="00CB54E3" w:rsidRPr="00711B4A">
        <w:rPr>
          <w:rFonts w:ascii="Times New Roman" w:hAnsi="Times New Roman" w:cs="Times New Roman"/>
          <w:sz w:val="24"/>
          <w:szCs w:val="24"/>
        </w:rPr>
        <w:t>conversion</w:t>
      </w:r>
      <w:r w:rsidRPr="00711B4A">
        <w:rPr>
          <w:rFonts w:ascii="Times New Roman" w:hAnsi="Times New Roman" w:cs="Times New Roman"/>
          <w:sz w:val="24"/>
          <w:szCs w:val="24"/>
        </w:rPr>
        <w:t xml:space="preserve"> </w:t>
      </w:r>
      <w:r w:rsidR="008E5709">
        <w:rPr>
          <w:rFonts w:ascii="Times New Roman" w:hAnsi="Times New Roman" w:cs="Times New Roman"/>
          <w:sz w:val="24"/>
          <w:szCs w:val="24"/>
        </w:rPr>
        <w:t>technology</w:t>
      </w:r>
      <w:bookmarkEnd w:id="5"/>
      <w:r w:rsidR="008E5709">
        <w:rPr>
          <w:rFonts w:ascii="Times New Roman" w:hAnsi="Times New Roman" w:cs="Times New Roman"/>
          <w:sz w:val="24"/>
          <w:szCs w:val="24"/>
        </w:rPr>
        <w:t xml:space="preserve"> to i</w:t>
      </w:r>
      <w:r w:rsidR="00B052ED">
        <w:rPr>
          <w:rFonts w:ascii="Times New Roman" w:hAnsi="Times New Roman" w:cs="Times New Roman"/>
          <w:sz w:val="24"/>
          <w:szCs w:val="24"/>
        </w:rPr>
        <w:t>mprove its utilization efficiency</w:t>
      </w:r>
      <w:r w:rsidR="00A1762C">
        <w:rPr>
          <w:rFonts w:ascii="Times New Roman" w:hAnsi="Times New Roman" w:cs="Times New Roman"/>
          <w:sz w:val="24"/>
          <w:szCs w:val="24"/>
        </w:rPr>
        <w:fldChar w:fldCharType="begin">
          <w:fldData xml:space="preserve">PEVuZE5vdGU+PENpdGU+PEF1dGhvcj5TZXJ2aWNlPC9BdXRob3I+PFllYXI+MjAxODwvWWVhcj48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</w:fldData>
        </w:fldChar>
      </w:r>
      <w:r w:rsidR="00A1762C">
        <w:rPr>
          <w:rFonts w:ascii="Times New Roman" w:hAnsi="Times New Roman" w:cs="Times New Roman"/>
          <w:sz w:val="24"/>
          <w:szCs w:val="24"/>
        </w:rPr>
        <w:instrText xml:space="preserve"> ADDIN EN.CITE </w:instrText>
      </w:r>
      <w:r w:rsidR="00A1762C">
        <w:rPr>
          <w:rFonts w:ascii="Times New Roman" w:hAnsi="Times New Roman" w:cs="Times New Roman"/>
          <w:sz w:val="24"/>
          <w:szCs w:val="24"/>
        </w:rPr>
        <w:fldChar w:fldCharType="begin">
          <w:fldData xml:space="preserve">PEVuZE5vdGU+PENpdGU+PEF1dGhvcj5TZXJ2aWNlPC9BdXRob3I+PFllYXI+MjAxODwvWWVhcj48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</w:fldData>
        </w:fldChar>
      </w:r>
      <w:r w:rsidR="00A1762C">
        <w:rPr>
          <w:rFonts w:ascii="Times New Roman" w:hAnsi="Times New Roman" w:cs="Times New Roman"/>
          <w:sz w:val="24"/>
          <w:szCs w:val="24"/>
        </w:rPr>
        <w:instrText xml:space="preserve"> ADDIN EN.CITE.DATA </w:instrText>
      </w:r>
      <w:r w:rsidR="00A1762C">
        <w:rPr>
          <w:rFonts w:ascii="Times New Roman" w:hAnsi="Times New Roman" w:cs="Times New Roman"/>
          <w:sz w:val="24"/>
          <w:szCs w:val="24"/>
        </w:rPr>
      </w:r>
      <w:r w:rsidR="00A1762C">
        <w:rPr>
          <w:rFonts w:ascii="Times New Roman" w:hAnsi="Times New Roman" w:cs="Times New Roman"/>
          <w:sz w:val="24"/>
          <w:szCs w:val="24"/>
        </w:rPr>
        <w:fldChar w:fldCharType="end"/>
      </w:r>
      <w:r w:rsidR="00A1762C">
        <w:rPr>
          <w:rFonts w:ascii="Times New Roman" w:hAnsi="Times New Roman" w:cs="Times New Roman"/>
          <w:sz w:val="24"/>
          <w:szCs w:val="24"/>
        </w:rPr>
      </w:r>
      <w:r w:rsidR="00A1762C">
        <w:rPr>
          <w:rFonts w:ascii="Times New Roman" w:hAnsi="Times New Roman" w:cs="Times New Roman"/>
          <w:sz w:val="24"/>
          <w:szCs w:val="24"/>
        </w:rPr>
        <w:fldChar w:fldCharType="separate"/>
      </w:r>
      <w:r w:rsidR="00A1762C" w:rsidRPr="00A1762C">
        <w:rPr>
          <w:rFonts w:ascii="Times New Roman" w:hAnsi="Times New Roman" w:cs="Times New Roman"/>
          <w:noProof/>
          <w:sz w:val="24"/>
          <w:szCs w:val="24"/>
          <w:vertAlign w:val="superscript"/>
        </w:rPr>
        <w:t>1-3</w:t>
      </w:r>
      <w:r w:rsidR="00A1762C">
        <w:rPr>
          <w:rFonts w:ascii="Times New Roman" w:hAnsi="Times New Roman" w:cs="Times New Roman"/>
          <w:sz w:val="24"/>
          <w:szCs w:val="24"/>
        </w:rPr>
        <w:fldChar w:fldCharType="end"/>
      </w:r>
      <w:r w:rsidR="00B052ED">
        <w:rPr>
          <w:rFonts w:ascii="Times New Roman" w:hAnsi="Times New Roman" w:cs="Times New Roman"/>
          <w:sz w:val="24"/>
          <w:szCs w:val="24"/>
        </w:rPr>
        <w:t>.</w:t>
      </w:r>
      <w:r w:rsidR="005C7AE0" w:rsidRPr="00711B4A">
        <w:rPr>
          <w:sz w:val="24"/>
          <w:szCs w:val="24"/>
        </w:rPr>
        <w:t xml:space="preserve"> </w:t>
      </w:r>
      <w:bookmarkEnd w:id="4"/>
      <w:r w:rsidR="005C7AE0" w:rsidRPr="00711B4A">
        <w:rPr>
          <w:rFonts w:ascii="Times New Roman" w:hAnsi="Times New Roman" w:cs="Times New Roman"/>
          <w:sz w:val="24"/>
          <w:szCs w:val="24"/>
        </w:rPr>
        <w:t>Wherein,</w:t>
      </w:r>
      <w:r w:rsidR="00E5656C" w:rsidRPr="00711B4A">
        <w:rPr>
          <w:rFonts w:ascii="Times New Roman" w:hAnsi="Times New Roman" w:cs="Times New Roman"/>
          <w:sz w:val="24"/>
          <w:szCs w:val="24"/>
        </w:rPr>
        <w:t xml:space="preserve"> </w:t>
      </w:r>
      <w:r w:rsidR="005C7AE0" w:rsidRPr="00711B4A">
        <w:rPr>
          <w:rFonts w:ascii="Times New Roman" w:hAnsi="Times New Roman" w:cs="Times New Roman"/>
          <w:sz w:val="24"/>
          <w:szCs w:val="24"/>
        </w:rPr>
        <w:t>a</w:t>
      </w:r>
      <w:r w:rsidR="00E5656C" w:rsidRPr="00711B4A">
        <w:rPr>
          <w:rFonts w:ascii="Times New Roman" w:hAnsi="Times New Roman" w:cs="Times New Roman"/>
          <w:sz w:val="24"/>
          <w:szCs w:val="24"/>
        </w:rPr>
        <w:t>queous redox flow batteries</w:t>
      </w:r>
      <w:r w:rsidR="0089485F" w:rsidRPr="00711B4A">
        <w:rPr>
          <w:rFonts w:ascii="Times New Roman" w:hAnsi="Times New Roman" w:cs="Times New Roman"/>
          <w:sz w:val="24"/>
          <w:szCs w:val="24"/>
        </w:rPr>
        <w:t>, w</w:t>
      </w:r>
      <w:r w:rsidR="005E6F15" w:rsidRPr="00711B4A">
        <w:rPr>
          <w:rFonts w:ascii="Times New Roman" w:hAnsi="Times New Roman" w:cs="Times New Roman"/>
          <w:sz w:val="24"/>
          <w:szCs w:val="24"/>
        </w:rPr>
        <w:t xml:space="preserve">ater </w:t>
      </w:r>
      <w:r w:rsidR="0089485F" w:rsidRPr="00711B4A">
        <w:rPr>
          <w:rFonts w:ascii="Times New Roman" w:hAnsi="Times New Roman" w:cs="Times New Roman"/>
          <w:sz w:val="24"/>
          <w:szCs w:val="24"/>
        </w:rPr>
        <w:t>electrolysis</w:t>
      </w:r>
      <w:r w:rsidR="00714D19" w:rsidRPr="00711B4A">
        <w:rPr>
          <w:rFonts w:ascii="Times New Roman" w:hAnsi="Times New Roman" w:cs="Times New Roman"/>
          <w:sz w:val="24"/>
          <w:szCs w:val="24"/>
        </w:rPr>
        <w:t>,</w:t>
      </w:r>
      <w:r w:rsidR="006E24F1">
        <w:rPr>
          <w:rFonts w:ascii="Times New Roman" w:hAnsi="Times New Roman" w:cs="Times New Roman"/>
          <w:sz w:val="24"/>
          <w:szCs w:val="24"/>
        </w:rPr>
        <w:t xml:space="preserve"> </w:t>
      </w:r>
      <w:r w:rsidR="005E6F15" w:rsidRPr="00711B4A">
        <w:rPr>
          <w:rFonts w:ascii="Times New Roman" w:hAnsi="Times New Roman" w:cs="Times New Roman"/>
          <w:sz w:val="24"/>
          <w:szCs w:val="24"/>
        </w:rPr>
        <w:t>fuel cells</w:t>
      </w:r>
      <w:r w:rsidR="006E24F1">
        <w:rPr>
          <w:rFonts w:ascii="Times New Roman" w:hAnsi="Times New Roman" w:cs="Times New Roman"/>
          <w:sz w:val="24"/>
          <w:szCs w:val="24"/>
        </w:rPr>
        <w:t xml:space="preserve"> a</w:t>
      </w:r>
      <w:r w:rsidR="006E68D6">
        <w:rPr>
          <w:rFonts w:ascii="Times New Roman" w:hAnsi="Times New Roman" w:cs="Times New Roman" w:hint="eastAsia"/>
          <w:sz w:val="24"/>
          <w:szCs w:val="24"/>
        </w:rPr>
        <w:t>s</w:t>
      </w:r>
      <w:r w:rsidR="006E68D6">
        <w:rPr>
          <w:rFonts w:ascii="Times New Roman" w:hAnsi="Times New Roman" w:cs="Times New Roman"/>
          <w:sz w:val="24"/>
          <w:szCs w:val="24"/>
        </w:rPr>
        <w:t xml:space="preserve"> well as</w:t>
      </w:r>
      <w:r w:rsidR="006E24F1">
        <w:rPr>
          <w:rFonts w:ascii="Times New Roman" w:hAnsi="Times New Roman" w:cs="Times New Roman"/>
          <w:sz w:val="24"/>
          <w:szCs w:val="24"/>
        </w:rPr>
        <w:t xml:space="preserve"> ammonia synthesis </w:t>
      </w:r>
      <w:r w:rsidR="0089485F" w:rsidRPr="00711B4A">
        <w:rPr>
          <w:rFonts w:ascii="Times New Roman" w:hAnsi="Times New Roman" w:cs="Times New Roman"/>
          <w:sz w:val="24"/>
          <w:szCs w:val="24"/>
        </w:rPr>
        <w:t xml:space="preserve">are </w:t>
      </w:r>
      <w:r w:rsidR="0049128A" w:rsidRPr="00711B4A">
        <w:rPr>
          <w:rFonts w:ascii="Times New Roman" w:hAnsi="Times New Roman" w:cs="Times New Roman"/>
          <w:sz w:val="24"/>
          <w:szCs w:val="24"/>
        </w:rPr>
        <w:t>typically</w:t>
      </w:r>
      <w:r w:rsidR="006A2D2B" w:rsidRPr="00711B4A">
        <w:rPr>
          <w:rFonts w:ascii="Times New Roman" w:hAnsi="Times New Roman" w:cs="Times New Roman"/>
          <w:sz w:val="24"/>
          <w:szCs w:val="24"/>
        </w:rPr>
        <w:t xml:space="preserve"> </w:t>
      </w:r>
      <w:r w:rsidR="0089485F" w:rsidRPr="00711B4A">
        <w:rPr>
          <w:rFonts w:ascii="Times New Roman" w:hAnsi="Times New Roman" w:cs="Times New Roman"/>
          <w:sz w:val="24"/>
          <w:szCs w:val="24"/>
        </w:rPr>
        <w:t xml:space="preserve">technologies </w:t>
      </w:r>
      <w:r w:rsidR="00B052ED">
        <w:rPr>
          <w:rFonts w:ascii="Times New Roman" w:hAnsi="Times New Roman" w:cs="Times New Roman"/>
          <w:sz w:val="24"/>
          <w:szCs w:val="24"/>
        </w:rPr>
        <w:t xml:space="preserve">for realizing </w:t>
      </w:r>
      <w:r w:rsidR="0049128A" w:rsidRPr="00711B4A">
        <w:rPr>
          <w:rFonts w:ascii="Times New Roman" w:hAnsi="Times New Roman" w:cs="Times New Roman"/>
          <w:sz w:val="24"/>
          <w:szCs w:val="24"/>
        </w:rPr>
        <w:t>electric-</w:t>
      </w:r>
      <w:r w:rsidR="006A2D2B" w:rsidRPr="00711B4A">
        <w:rPr>
          <w:rFonts w:ascii="Times New Roman" w:hAnsi="Times New Roman" w:cs="Times New Roman"/>
          <w:sz w:val="24"/>
          <w:szCs w:val="24"/>
        </w:rPr>
        <w:t xml:space="preserve">chemical energy </w:t>
      </w:r>
      <w:r w:rsidR="00B052ED">
        <w:rPr>
          <w:rFonts w:ascii="Times New Roman" w:hAnsi="Times New Roman" w:cs="Times New Roman"/>
          <w:sz w:val="24"/>
          <w:szCs w:val="24"/>
        </w:rPr>
        <w:t>conversion and storage.</w:t>
      </w:r>
      <w:r w:rsidR="0053012A" w:rsidRPr="00711B4A">
        <w:rPr>
          <w:rFonts w:ascii="Times New Roman" w:hAnsi="Times New Roman" w:cs="Times New Roman"/>
          <w:sz w:val="24"/>
          <w:szCs w:val="24"/>
        </w:rPr>
        <w:t xml:space="preserve"> </w:t>
      </w:r>
      <w:r w:rsidR="006E68D6">
        <w:rPr>
          <w:rFonts w:ascii="Times New Roman" w:hAnsi="Times New Roman" w:cs="Times New Roman"/>
          <w:sz w:val="24"/>
          <w:szCs w:val="24"/>
        </w:rPr>
        <w:t>I</w:t>
      </w:r>
      <w:r w:rsidR="00AD7BDB" w:rsidRPr="00711B4A">
        <w:rPr>
          <w:rFonts w:ascii="Times New Roman" w:hAnsi="Times New Roman" w:cs="Times New Roman"/>
          <w:sz w:val="24"/>
          <w:szCs w:val="24"/>
        </w:rPr>
        <w:t>on conduction polyelectrolyte</w:t>
      </w:r>
      <w:r w:rsidR="0049128A" w:rsidRPr="00711B4A">
        <w:rPr>
          <w:rFonts w:ascii="Times New Roman" w:hAnsi="Times New Roman" w:cs="Times New Roman"/>
          <w:sz w:val="24"/>
          <w:szCs w:val="24"/>
        </w:rPr>
        <w:t xml:space="preserve"> membranes</w:t>
      </w:r>
      <w:r w:rsidR="00567757" w:rsidRPr="00711B4A">
        <w:rPr>
          <w:rFonts w:ascii="Times New Roman" w:hAnsi="Times New Roman" w:cs="Times New Roman"/>
          <w:sz w:val="24"/>
          <w:szCs w:val="24"/>
        </w:rPr>
        <w:t xml:space="preserve"> </w:t>
      </w:r>
      <w:r w:rsidR="006E68D6">
        <w:rPr>
          <w:rFonts w:ascii="Times New Roman" w:hAnsi="Times New Roman" w:cs="Times New Roman"/>
          <w:sz w:val="24"/>
          <w:szCs w:val="24"/>
        </w:rPr>
        <w:t xml:space="preserve">which </w:t>
      </w:r>
      <w:r w:rsidR="006E68D6" w:rsidRPr="00711B4A">
        <w:rPr>
          <w:rFonts w:ascii="Times New Roman" w:hAnsi="Times New Roman" w:cs="Times New Roman"/>
          <w:sz w:val="24"/>
          <w:szCs w:val="24"/>
        </w:rPr>
        <w:t>are common and core components of these technologies</w:t>
      </w:r>
      <w:r w:rsidR="006E68D6">
        <w:rPr>
          <w:rFonts w:ascii="Times New Roman" w:hAnsi="Times New Roman" w:cs="Times New Roman"/>
          <w:sz w:val="24"/>
          <w:szCs w:val="24"/>
        </w:rPr>
        <w:fldChar w:fldCharType="begin">
          <w:fldData xml:space="preserve">PEVuZE5vdGU+PENpdGU+PEF1dGhvcj5TaGluPC9BdXRob3I+PFllYXI+MjAxNzwvWWVhcj48UmVj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</w:fldData>
        </w:fldChar>
      </w:r>
      <w:r w:rsidR="006E68D6">
        <w:rPr>
          <w:rFonts w:ascii="Times New Roman" w:hAnsi="Times New Roman" w:cs="Times New Roman"/>
          <w:sz w:val="24"/>
          <w:szCs w:val="24"/>
        </w:rPr>
        <w:instrText xml:space="preserve"> ADDIN EN.CITE </w:instrText>
      </w:r>
      <w:r w:rsidR="006E68D6">
        <w:rPr>
          <w:rFonts w:ascii="Times New Roman" w:hAnsi="Times New Roman" w:cs="Times New Roman"/>
          <w:sz w:val="24"/>
          <w:szCs w:val="24"/>
        </w:rPr>
        <w:fldChar w:fldCharType="begin">
          <w:fldData xml:space="preserve">PEVuZE5vdGU+PENpdGU+PEF1dGhvcj5TaGluPC9BdXRob3I+PFllYXI+MjAxNzwvWWVhcj48UmVj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</w:fldData>
        </w:fldChar>
      </w:r>
      <w:r w:rsidR="006E68D6">
        <w:rPr>
          <w:rFonts w:ascii="Times New Roman" w:hAnsi="Times New Roman" w:cs="Times New Roman"/>
          <w:sz w:val="24"/>
          <w:szCs w:val="24"/>
        </w:rPr>
        <w:instrText xml:space="preserve"> ADDIN EN.CITE.DATA </w:instrText>
      </w:r>
      <w:r w:rsidR="006E68D6">
        <w:rPr>
          <w:rFonts w:ascii="Times New Roman" w:hAnsi="Times New Roman" w:cs="Times New Roman"/>
          <w:sz w:val="24"/>
          <w:szCs w:val="24"/>
        </w:rPr>
      </w:r>
      <w:r w:rsidR="006E68D6">
        <w:rPr>
          <w:rFonts w:ascii="Times New Roman" w:hAnsi="Times New Roman" w:cs="Times New Roman"/>
          <w:sz w:val="24"/>
          <w:szCs w:val="24"/>
        </w:rPr>
        <w:fldChar w:fldCharType="end"/>
      </w:r>
      <w:r w:rsidR="006E68D6">
        <w:rPr>
          <w:rFonts w:ascii="Times New Roman" w:hAnsi="Times New Roman" w:cs="Times New Roman"/>
          <w:sz w:val="24"/>
          <w:szCs w:val="24"/>
        </w:rPr>
      </w:r>
      <w:r w:rsidR="006E68D6">
        <w:rPr>
          <w:rFonts w:ascii="Times New Roman" w:hAnsi="Times New Roman" w:cs="Times New Roman"/>
          <w:sz w:val="24"/>
          <w:szCs w:val="24"/>
        </w:rPr>
        <w:fldChar w:fldCharType="separate"/>
      </w:r>
      <w:r w:rsidR="006E68D6" w:rsidRPr="00A1762C">
        <w:rPr>
          <w:rFonts w:ascii="Times New Roman" w:hAnsi="Times New Roman" w:cs="Times New Roman"/>
          <w:noProof/>
          <w:sz w:val="24"/>
          <w:szCs w:val="24"/>
          <w:vertAlign w:val="superscript"/>
        </w:rPr>
        <w:t>4-6</w:t>
      </w:r>
      <w:r w:rsidR="006E68D6">
        <w:rPr>
          <w:rFonts w:ascii="Times New Roman" w:hAnsi="Times New Roman" w:cs="Times New Roman"/>
          <w:sz w:val="24"/>
          <w:szCs w:val="24"/>
        </w:rPr>
        <w:fldChar w:fldCharType="end"/>
      </w:r>
      <w:r w:rsidR="006E68D6">
        <w:rPr>
          <w:rFonts w:ascii="Times New Roman" w:hAnsi="Times New Roman" w:cs="Times New Roman"/>
          <w:sz w:val="24"/>
          <w:szCs w:val="24"/>
        </w:rPr>
        <w:t xml:space="preserve"> </w:t>
      </w:r>
      <w:r w:rsidR="00567757" w:rsidRPr="00711B4A">
        <w:rPr>
          <w:rFonts w:ascii="Times New Roman" w:hAnsi="Times New Roman" w:cs="Times New Roman"/>
          <w:sz w:val="24"/>
          <w:szCs w:val="24"/>
        </w:rPr>
        <w:t>act as ion transport carriers and electrolyte separators</w:t>
      </w:r>
      <w:r w:rsidR="006A2D2B" w:rsidRPr="00711B4A">
        <w:rPr>
          <w:rFonts w:ascii="Times New Roman" w:hAnsi="Times New Roman" w:cs="Times New Roman"/>
          <w:sz w:val="24"/>
          <w:szCs w:val="24"/>
        </w:rPr>
        <w:t>.</w:t>
      </w:r>
      <w:r w:rsidR="00A850CB" w:rsidRPr="00711B4A">
        <w:rPr>
          <w:rFonts w:ascii="Times New Roman" w:hAnsi="Times New Roman" w:cs="Times New Roman"/>
          <w:sz w:val="24"/>
          <w:szCs w:val="24"/>
        </w:rPr>
        <w:t xml:space="preserve"> </w:t>
      </w:r>
      <w:r w:rsidR="00C073EF" w:rsidRPr="00711B4A">
        <w:rPr>
          <w:rFonts w:ascii="Times New Roman" w:hAnsi="Times New Roman" w:cs="Times New Roman"/>
          <w:sz w:val="24"/>
          <w:szCs w:val="24"/>
        </w:rPr>
        <w:t xml:space="preserve">With increasing reliance on low-cost materials, anion exchange membranes (AEMs) </w:t>
      </w:r>
      <w:r w:rsidR="00076016" w:rsidRPr="00711B4A">
        <w:rPr>
          <w:rFonts w:ascii="Times New Roman" w:hAnsi="Times New Roman" w:cs="Times New Roman" w:hint="eastAsia"/>
          <w:sz w:val="24"/>
          <w:szCs w:val="24"/>
        </w:rPr>
        <w:t>with</w:t>
      </w:r>
      <w:r w:rsidR="00C073EF" w:rsidRPr="00711B4A">
        <w:rPr>
          <w:rFonts w:ascii="Times New Roman" w:hAnsi="Times New Roman" w:cs="Times New Roman"/>
          <w:sz w:val="24"/>
          <w:szCs w:val="24"/>
        </w:rPr>
        <w:t xml:space="preserve"> the advantage of low manufacturing costs and allowing the use of non-precious metal catalysts, </w:t>
      </w:r>
      <w:r w:rsidR="007969D4" w:rsidRPr="00711B4A">
        <w:rPr>
          <w:rFonts w:ascii="Times New Roman" w:hAnsi="Times New Roman" w:cs="Times New Roman" w:hint="eastAsia"/>
          <w:sz w:val="24"/>
          <w:szCs w:val="24"/>
        </w:rPr>
        <w:t>are</w:t>
      </w:r>
      <w:r w:rsidR="00C073EF" w:rsidRPr="00711B4A">
        <w:rPr>
          <w:rFonts w:ascii="Times New Roman" w:hAnsi="Times New Roman" w:cs="Times New Roman"/>
          <w:sz w:val="24"/>
          <w:szCs w:val="24"/>
        </w:rPr>
        <w:t xml:space="preserve"> highly competitive with proton exchange membranes </w:t>
      </w:r>
      <w:r w:rsidR="009E1760" w:rsidRPr="00711B4A">
        <w:rPr>
          <w:rFonts w:ascii="Times New Roman" w:hAnsi="Times New Roman" w:cs="Times New Roman"/>
          <w:sz w:val="24"/>
          <w:szCs w:val="24"/>
        </w:rPr>
        <w:t>(PEMs)</w:t>
      </w:r>
      <w:r w:rsidR="00B6416A">
        <w:rPr>
          <w:rFonts w:ascii="Times New Roman" w:hAnsi="Times New Roman" w:cs="Times New Roman"/>
          <w:sz w:val="24"/>
          <w:szCs w:val="24"/>
        </w:rPr>
        <w:fldChar w:fldCharType="begin"/>
      </w:r>
      <w:r w:rsidR="00A1762C">
        <w:rPr>
          <w:rFonts w:ascii="Times New Roman" w:hAnsi="Times New Roman" w:cs="Times New Roman"/>
          <w:sz w:val="24"/>
          <w:szCs w:val="24"/>
        </w:rPr>
        <w:instrText xml:space="preserve"> ADDIN EN.CITE &lt;EndNote&gt;&lt;Cite&gt;&lt;Author&gt;Chen&lt;/Author&gt;&lt;Year&gt;2022&lt;/Year&gt;&lt;RecNum&gt;73&lt;/RecNum&gt;&lt;DisplayText&gt;&lt;style face="superscript"&gt;7&lt;/style&gt;&lt;/DisplayText&gt;&lt;record&gt;&lt;rec-number&gt;73&lt;/rec-number&gt;&lt;foreign-keys&gt;&lt;key app="EN" db-id="9dex2zwrnttvsyeeewu52evq229dfrazs5e0" timestamp="1659345674"&gt;73&lt;/key&gt;&lt;key app="ENWeb" db-id=""&gt;0&lt;/key&gt;&lt;/foreign-keys&gt;&lt;ref-type name="Journal Article"&gt;17&lt;/ref-type&gt;&lt;contributors&gt;&lt;authors&gt;&lt;author&gt;Chen, Nanjun&lt;/author&gt;&lt;author&gt;Lee, Young Moo&lt;/author&gt;&lt;/authors&gt;&lt;/contributors&gt;&lt;titles&gt;&lt;title&gt;Anion-conducting polyelectrolytes for energy devices&lt;/title&gt;&lt;secondary-title&gt;Trends in Chemistry&lt;/secondary-title&gt;&lt;/titles&gt;&lt;periodical&gt;&lt;full-title&gt;Trends in Chemistry&lt;/full-title&gt;&lt;/periodical&gt;&lt;pages&gt;236-249&lt;/pages&gt;&lt;volume&gt;4&lt;/volume&gt;&lt;number&gt;3&lt;/number&gt;&lt;section&gt;236&lt;/section&gt;&lt;dates&gt;&lt;year&gt;2022&lt;/year&gt;&lt;/dates&gt;&lt;isbn&gt;25895974&lt;/isbn&gt;&lt;urls&gt;&lt;/urls&gt;&lt;electronic-resource-num&gt;10.1016/j.trechm.2021.12.009&lt;/electronic-resource-num&gt;&lt;/record&gt;&lt;/Cite&gt;&lt;/EndNote&gt;</w:instrText>
      </w:r>
      <w:r w:rsidR="00B6416A">
        <w:rPr>
          <w:rFonts w:ascii="Times New Roman" w:hAnsi="Times New Roman" w:cs="Times New Roman"/>
          <w:sz w:val="24"/>
          <w:szCs w:val="24"/>
        </w:rPr>
        <w:fldChar w:fldCharType="separate"/>
      </w:r>
      <w:r w:rsidR="00A1762C" w:rsidRPr="00A1762C">
        <w:rPr>
          <w:rFonts w:ascii="Times New Roman" w:hAnsi="Times New Roman" w:cs="Times New Roman"/>
          <w:noProof/>
          <w:sz w:val="24"/>
          <w:szCs w:val="24"/>
          <w:vertAlign w:val="superscript"/>
        </w:rPr>
        <w:t>7</w:t>
      </w:r>
      <w:r w:rsidR="00B6416A">
        <w:rPr>
          <w:rFonts w:ascii="Times New Roman" w:hAnsi="Times New Roman" w:cs="Times New Roman"/>
          <w:sz w:val="24"/>
          <w:szCs w:val="24"/>
        </w:rPr>
        <w:fldChar w:fldCharType="end"/>
      </w:r>
      <w:r w:rsidR="00A376E7" w:rsidRPr="00711B4A">
        <w:rPr>
          <w:rFonts w:ascii="Times New Roman" w:hAnsi="Times New Roman" w:cs="Times New Roman"/>
          <w:sz w:val="24"/>
          <w:szCs w:val="24"/>
        </w:rPr>
        <w:t>.</w:t>
      </w:r>
      <w:r w:rsidR="009E1760" w:rsidRPr="00711B4A">
        <w:rPr>
          <w:rFonts w:ascii="Times New Roman" w:hAnsi="Times New Roman" w:cs="Times New Roman"/>
          <w:sz w:val="24"/>
          <w:szCs w:val="24"/>
        </w:rPr>
        <w:t xml:space="preserve"> </w:t>
      </w:r>
      <w:r w:rsidR="007969D4" w:rsidRPr="00711B4A">
        <w:rPr>
          <w:rFonts w:ascii="Times New Roman" w:hAnsi="Times New Roman" w:cs="Times New Roman"/>
          <w:sz w:val="24"/>
          <w:szCs w:val="24"/>
        </w:rPr>
        <w:t>Therefore</w:t>
      </w:r>
      <w:r w:rsidR="009E1760" w:rsidRPr="00711B4A">
        <w:rPr>
          <w:rFonts w:ascii="Times New Roman" w:hAnsi="Times New Roman" w:cs="Times New Roman"/>
          <w:sz w:val="24"/>
          <w:szCs w:val="24"/>
        </w:rPr>
        <w:t xml:space="preserve">, </w:t>
      </w:r>
      <w:r w:rsidR="00A42D08" w:rsidRPr="00711B4A">
        <w:rPr>
          <w:rFonts w:ascii="Times New Roman" w:hAnsi="Times New Roman" w:cs="Times New Roman"/>
          <w:sz w:val="24"/>
          <w:szCs w:val="24"/>
        </w:rPr>
        <w:t xml:space="preserve">scalable </w:t>
      </w:r>
      <w:r w:rsidR="002E2806" w:rsidRPr="00711B4A">
        <w:rPr>
          <w:rFonts w:ascii="Times New Roman" w:hAnsi="Times New Roman" w:cs="Times New Roman"/>
          <w:sz w:val="24"/>
          <w:szCs w:val="24"/>
        </w:rPr>
        <w:t>energy</w:t>
      </w:r>
      <w:r w:rsidR="008E034A" w:rsidRPr="00711B4A">
        <w:rPr>
          <w:rFonts w:ascii="Times New Roman" w:hAnsi="Times New Roman" w:cs="Times New Roman"/>
          <w:sz w:val="24"/>
          <w:szCs w:val="24"/>
        </w:rPr>
        <w:t>-effective AEMs with high</w:t>
      </w:r>
      <w:r w:rsidR="001A7595" w:rsidRPr="00711B4A">
        <w:rPr>
          <w:rFonts w:ascii="Times New Roman" w:hAnsi="Times New Roman" w:cs="Times New Roman"/>
          <w:sz w:val="24"/>
          <w:szCs w:val="24"/>
        </w:rPr>
        <w:t xml:space="preserve"> </w:t>
      </w:r>
      <w:r w:rsidR="00A50234" w:rsidRPr="00711B4A">
        <w:rPr>
          <w:rFonts w:ascii="Times New Roman" w:hAnsi="Times New Roman" w:cs="Times New Roman"/>
          <w:sz w:val="24"/>
          <w:szCs w:val="24"/>
        </w:rPr>
        <w:t>ionic conductivity</w:t>
      </w:r>
      <w:r w:rsidR="009E1760" w:rsidRPr="00711B4A">
        <w:rPr>
          <w:rFonts w:ascii="Times New Roman" w:hAnsi="Times New Roman" w:cs="Times New Roman"/>
          <w:sz w:val="24"/>
          <w:szCs w:val="24"/>
        </w:rPr>
        <w:t xml:space="preserve"> </w:t>
      </w:r>
      <w:r w:rsidR="008E034A" w:rsidRPr="00711B4A">
        <w:rPr>
          <w:rFonts w:ascii="Times New Roman" w:hAnsi="Times New Roman" w:cs="Times New Roman"/>
          <w:sz w:val="24"/>
          <w:szCs w:val="24"/>
        </w:rPr>
        <w:t xml:space="preserve">and </w:t>
      </w:r>
      <w:r w:rsidR="00A50234" w:rsidRPr="00711B4A">
        <w:rPr>
          <w:rFonts w:ascii="Times New Roman" w:hAnsi="Times New Roman" w:cs="Times New Roman"/>
          <w:sz w:val="24"/>
          <w:szCs w:val="24"/>
        </w:rPr>
        <w:t xml:space="preserve">stability </w:t>
      </w:r>
      <w:r w:rsidR="001A7595" w:rsidRPr="00711B4A">
        <w:rPr>
          <w:rFonts w:ascii="Times New Roman" w:hAnsi="Times New Roman" w:cs="Times New Roman"/>
          <w:sz w:val="24"/>
          <w:szCs w:val="24"/>
        </w:rPr>
        <w:t>are</w:t>
      </w:r>
      <w:r w:rsidR="002E2806" w:rsidRPr="00711B4A">
        <w:rPr>
          <w:rFonts w:ascii="Times New Roman" w:hAnsi="Times New Roman" w:cs="Times New Roman"/>
          <w:sz w:val="24"/>
          <w:szCs w:val="24"/>
        </w:rPr>
        <w:t xml:space="preserve"> urgently needed</w:t>
      </w:r>
      <w:r w:rsidR="002E2806" w:rsidRPr="00A11616">
        <w:rPr>
          <w:rFonts w:ascii="Times New Roman" w:hAnsi="Times New Roman" w:cs="Times New Roman"/>
          <w:sz w:val="24"/>
          <w:szCs w:val="24"/>
        </w:rPr>
        <w:t xml:space="preserve"> for large-scale grid energy storage </w:t>
      </w:r>
      <w:r w:rsidR="00D3652B" w:rsidRPr="00A11616">
        <w:rPr>
          <w:rFonts w:ascii="Times New Roman" w:hAnsi="Times New Roman" w:cs="Times New Roman"/>
          <w:sz w:val="24"/>
          <w:szCs w:val="24"/>
        </w:rPr>
        <w:t xml:space="preserve">and conversion </w:t>
      </w:r>
      <w:r w:rsidR="002E2806" w:rsidRPr="00A11616">
        <w:rPr>
          <w:rFonts w:ascii="Times New Roman" w:hAnsi="Times New Roman" w:cs="Times New Roman"/>
          <w:sz w:val="24"/>
          <w:szCs w:val="24"/>
        </w:rPr>
        <w:t>applications.</w:t>
      </w:r>
    </w:p>
    <w:p w14:paraId="29322562" w14:textId="0D115BD8" w:rsidR="00A11616" w:rsidRDefault="008919C0" w:rsidP="00B808FE">
      <w:pPr>
        <w:ind w:firstLineChars="200" w:firstLine="480"/>
        <w:rPr>
          <w:rFonts w:ascii="Times New Roman" w:hAnsi="Times New Roman" w:cs="Times New Roman"/>
          <w:sz w:val="24"/>
          <w:szCs w:val="24"/>
        </w:rPr>
      </w:pPr>
      <w:r w:rsidRPr="00A11616">
        <w:rPr>
          <w:rFonts w:ascii="Times New Roman" w:hAnsi="Times New Roman" w:cs="Times New Roman"/>
          <w:sz w:val="24"/>
          <w:szCs w:val="24"/>
        </w:rPr>
        <w:t>Here</w:t>
      </w:r>
      <w:r w:rsidR="00595327" w:rsidRPr="00A11616">
        <w:rPr>
          <w:rFonts w:ascii="Times New Roman" w:hAnsi="Times New Roman" w:cs="Times New Roman"/>
          <w:sz w:val="24"/>
          <w:szCs w:val="24"/>
        </w:rPr>
        <w:t>in</w:t>
      </w:r>
      <w:r w:rsidRPr="00A11616">
        <w:rPr>
          <w:rFonts w:ascii="Times New Roman" w:hAnsi="Times New Roman" w:cs="Times New Roman"/>
          <w:sz w:val="24"/>
          <w:szCs w:val="24"/>
        </w:rPr>
        <w:t xml:space="preserve">, </w:t>
      </w:r>
      <w:r w:rsidR="00DB601F">
        <w:rPr>
          <w:rFonts w:ascii="Times New Roman" w:hAnsi="Times New Roman" w:cs="Times New Roman"/>
          <w:sz w:val="24"/>
          <w:szCs w:val="24"/>
        </w:rPr>
        <w:t>w</w:t>
      </w:r>
      <w:r w:rsidR="00DB601F" w:rsidRPr="00DB601F">
        <w:rPr>
          <w:rFonts w:ascii="Times New Roman" w:hAnsi="Times New Roman" w:cs="Times New Roman"/>
          <w:sz w:val="24"/>
          <w:szCs w:val="24"/>
        </w:rPr>
        <w:t xml:space="preserve">e adopt </w:t>
      </w:r>
      <w:r w:rsidR="00DB601F">
        <w:rPr>
          <w:rFonts w:ascii="Times New Roman" w:hAnsi="Times New Roman" w:cs="Times New Roman" w:hint="eastAsia"/>
          <w:sz w:val="24"/>
          <w:szCs w:val="24"/>
        </w:rPr>
        <w:t>various</w:t>
      </w:r>
      <w:r w:rsidR="00DB601F">
        <w:rPr>
          <w:rFonts w:ascii="Times New Roman" w:hAnsi="Times New Roman" w:cs="Times New Roman"/>
          <w:sz w:val="24"/>
          <w:szCs w:val="24"/>
        </w:rPr>
        <w:t xml:space="preserve"> methods</w:t>
      </w:r>
      <w:r w:rsidR="0099676C">
        <w:rPr>
          <w:rFonts w:ascii="Times New Roman" w:hAnsi="Times New Roman" w:cs="Times New Roman"/>
          <w:sz w:val="24"/>
          <w:szCs w:val="24"/>
        </w:rPr>
        <w:t>,</w:t>
      </w:r>
      <w:r w:rsidR="00DB601F">
        <w:rPr>
          <w:rFonts w:ascii="Times New Roman" w:hAnsi="Times New Roman" w:cs="Times New Roman"/>
          <w:sz w:val="24"/>
          <w:szCs w:val="24"/>
        </w:rPr>
        <w:t xml:space="preserve"> including </w:t>
      </w:r>
      <w:r w:rsidR="00DB601F" w:rsidRPr="00DB601F">
        <w:rPr>
          <w:rFonts w:ascii="Times New Roman" w:hAnsi="Times New Roman" w:cs="Times New Roman"/>
          <w:sz w:val="24"/>
          <w:szCs w:val="24"/>
        </w:rPr>
        <w:t>Friedel-Crafts alkylation</w:t>
      </w:r>
      <w:r w:rsidR="00DB601F">
        <w:rPr>
          <w:rFonts w:ascii="Times New Roman" w:hAnsi="Times New Roman" w:cs="Times New Roman"/>
          <w:sz w:val="24"/>
          <w:szCs w:val="24"/>
        </w:rPr>
        <w:t>,</w:t>
      </w:r>
      <w:r w:rsidR="000F305A" w:rsidRPr="000F305A">
        <w:t xml:space="preserve"> </w:t>
      </w:r>
      <w:r w:rsidR="000F305A" w:rsidRPr="000F305A">
        <w:rPr>
          <w:rFonts w:ascii="Times New Roman" w:hAnsi="Times New Roman" w:cs="Times New Roman"/>
          <w:sz w:val="24"/>
          <w:szCs w:val="24"/>
        </w:rPr>
        <w:t xml:space="preserve">Suzuki </w:t>
      </w:r>
      <w:r w:rsidR="00DB601F" w:rsidRPr="00DB601F">
        <w:rPr>
          <w:rFonts w:ascii="Times New Roman" w:hAnsi="Times New Roman" w:cs="Times New Roman"/>
          <w:sz w:val="24"/>
          <w:szCs w:val="24"/>
        </w:rPr>
        <w:t>coupling, and the Murray</w:t>
      </w:r>
      <w:r w:rsidR="000F305A">
        <w:rPr>
          <w:rFonts w:ascii="Times New Roman" w:hAnsi="Times New Roman" w:cs="Times New Roman"/>
          <w:sz w:val="24"/>
          <w:szCs w:val="24"/>
        </w:rPr>
        <w:t xml:space="preserve"> </w:t>
      </w:r>
      <w:r w:rsidR="000F305A">
        <w:rPr>
          <w:rFonts w:ascii="Times New Roman" w:hAnsi="Times New Roman" w:cs="Times New Roman" w:hint="eastAsia"/>
          <w:sz w:val="24"/>
          <w:szCs w:val="24"/>
        </w:rPr>
        <w:t>coupling</w:t>
      </w:r>
      <w:r w:rsidR="000F305A">
        <w:rPr>
          <w:rFonts w:ascii="Times New Roman" w:hAnsi="Times New Roman" w:cs="Times New Roman"/>
          <w:sz w:val="24"/>
          <w:szCs w:val="24"/>
        </w:rPr>
        <w:t xml:space="preserve"> </w:t>
      </w:r>
      <w:r w:rsidR="000F305A">
        <w:rPr>
          <w:rFonts w:ascii="Times New Roman" w:hAnsi="Times New Roman" w:cs="Times New Roman" w:hint="eastAsia"/>
          <w:sz w:val="24"/>
          <w:szCs w:val="24"/>
        </w:rPr>
        <w:t>reaction</w:t>
      </w:r>
      <w:r w:rsidR="006E68D6">
        <w:rPr>
          <w:rFonts w:ascii="Times New Roman" w:hAnsi="Times New Roman" w:cs="Times New Roman"/>
          <w:sz w:val="24"/>
          <w:szCs w:val="24"/>
        </w:rPr>
        <w:t>s</w:t>
      </w:r>
      <w:r w:rsidR="0099676C">
        <w:rPr>
          <w:rFonts w:ascii="Times New Roman" w:hAnsi="Times New Roman" w:cs="Times New Roman"/>
          <w:sz w:val="24"/>
          <w:szCs w:val="24"/>
        </w:rPr>
        <w:t>,</w:t>
      </w:r>
      <w:r w:rsidR="00DB601F" w:rsidRPr="00DB601F">
        <w:rPr>
          <w:rFonts w:ascii="Times New Roman" w:hAnsi="Times New Roman" w:cs="Times New Roman"/>
          <w:sz w:val="24"/>
          <w:szCs w:val="24"/>
        </w:rPr>
        <w:t xml:space="preserve"> </w:t>
      </w:r>
      <w:r w:rsidR="00DB601F">
        <w:rPr>
          <w:rFonts w:ascii="Times New Roman" w:hAnsi="Times New Roman" w:cs="Times New Roman"/>
          <w:sz w:val="24"/>
          <w:szCs w:val="24"/>
        </w:rPr>
        <w:t>to sy</w:t>
      </w:r>
      <w:r w:rsidR="001B74DD">
        <w:rPr>
          <w:rFonts w:ascii="Times New Roman" w:hAnsi="Times New Roman" w:cs="Times New Roman" w:hint="eastAsia"/>
          <w:sz w:val="24"/>
          <w:szCs w:val="24"/>
        </w:rPr>
        <w:t>n</w:t>
      </w:r>
      <w:r w:rsidR="00DB601F">
        <w:rPr>
          <w:rFonts w:ascii="Times New Roman" w:hAnsi="Times New Roman" w:cs="Times New Roman"/>
          <w:sz w:val="24"/>
          <w:szCs w:val="24"/>
        </w:rPr>
        <w:t>thesi</w:t>
      </w:r>
      <w:r w:rsidR="0099676C">
        <w:rPr>
          <w:rFonts w:ascii="Times New Roman" w:hAnsi="Times New Roman" w:cs="Times New Roman"/>
          <w:sz w:val="24"/>
          <w:szCs w:val="24"/>
        </w:rPr>
        <w:t>ze</w:t>
      </w:r>
      <w:r w:rsidR="00DB601F">
        <w:rPr>
          <w:rFonts w:ascii="Times New Roman" w:hAnsi="Times New Roman" w:cs="Times New Roman"/>
          <w:sz w:val="24"/>
          <w:szCs w:val="24"/>
        </w:rPr>
        <w:t xml:space="preserve"> the stable polymer backbones.</w:t>
      </w:r>
      <w:r w:rsidR="00DB601F" w:rsidRPr="00DB601F">
        <w:rPr>
          <w:rFonts w:ascii="Times New Roman" w:hAnsi="Times New Roman" w:cs="Times New Roman"/>
          <w:sz w:val="24"/>
          <w:szCs w:val="24"/>
        </w:rPr>
        <w:t xml:space="preserve"> </w:t>
      </w:r>
      <w:r w:rsidR="00E6734E">
        <w:rPr>
          <w:rFonts w:ascii="Times New Roman" w:hAnsi="Times New Roman" w:cs="Times New Roman"/>
          <w:sz w:val="24"/>
          <w:szCs w:val="24"/>
        </w:rPr>
        <w:t>O</w:t>
      </w:r>
      <w:r w:rsidR="00E6734E">
        <w:rPr>
          <w:rFonts w:ascii="Times New Roman" w:hAnsi="Times New Roman" w:cs="Times New Roman" w:hint="eastAsia"/>
          <w:sz w:val="24"/>
          <w:szCs w:val="24"/>
        </w:rPr>
        <w:t>n</w:t>
      </w:r>
      <w:r w:rsidR="00E6734E">
        <w:rPr>
          <w:rFonts w:ascii="Times New Roman" w:hAnsi="Times New Roman" w:cs="Times New Roman"/>
          <w:sz w:val="24"/>
          <w:szCs w:val="24"/>
        </w:rPr>
        <w:t xml:space="preserve"> this basis,</w:t>
      </w:r>
      <w:r w:rsidR="00DB601F" w:rsidRPr="00DB601F">
        <w:rPr>
          <w:rFonts w:ascii="Times New Roman" w:hAnsi="Times New Roman" w:cs="Times New Roman"/>
          <w:sz w:val="24"/>
          <w:szCs w:val="24"/>
        </w:rPr>
        <w:t xml:space="preserve"> </w:t>
      </w:r>
      <w:r w:rsidR="00152996">
        <w:rPr>
          <w:rFonts w:ascii="Times New Roman" w:hAnsi="Times New Roman" w:cs="Times New Roman"/>
          <w:sz w:val="24"/>
          <w:szCs w:val="24"/>
        </w:rPr>
        <w:t>strategie</w:t>
      </w:r>
      <w:r w:rsidR="00152996">
        <w:rPr>
          <w:rFonts w:ascii="Times New Roman" w:hAnsi="Times New Roman" w:cs="Times New Roman" w:hint="eastAsia"/>
          <w:sz w:val="24"/>
          <w:szCs w:val="24"/>
        </w:rPr>
        <w:t>s</w:t>
      </w:r>
      <w:r w:rsidR="00152996">
        <w:rPr>
          <w:rFonts w:ascii="Times New Roman" w:hAnsi="Times New Roman" w:cs="Times New Roman"/>
          <w:sz w:val="24"/>
          <w:szCs w:val="24"/>
        </w:rPr>
        <w:t xml:space="preserve"> such as </w:t>
      </w:r>
      <w:r w:rsidR="00DB601F" w:rsidRPr="00DB601F">
        <w:rPr>
          <w:rFonts w:ascii="Times New Roman" w:hAnsi="Times New Roman" w:cs="Times New Roman"/>
          <w:sz w:val="24"/>
          <w:szCs w:val="24"/>
        </w:rPr>
        <w:t>morphological engineering</w:t>
      </w:r>
      <w:r w:rsidR="000F305A" w:rsidRPr="000C1D6F">
        <w:rPr>
          <w:rFonts w:ascii="Times New Roman" w:hAnsi="Times New Roman" w:cs="Times New Roman"/>
          <w:sz w:val="24"/>
          <w:szCs w:val="24"/>
        </w:rPr>
        <w:t xml:space="preserve"> and </w:t>
      </w:r>
      <w:r w:rsidR="000F305A" w:rsidRPr="000F305A">
        <w:rPr>
          <w:rFonts w:ascii="Times New Roman" w:hAnsi="Times New Roman" w:cs="Times New Roman"/>
          <w:sz w:val="24"/>
          <w:szCs w:val="24"/>
        </w:rPr>
        <w:t>helical conformation</w:t>
      </w:r>
      <w:r w:rsidR="00DB601F" w:rsidRPr="00DB601F">
        <w:rPr>
          <w:rFonts w:ascii="Times New Roman" w:hAnsi="Times New Roman" w:cs="Times New Roman"/>
          <w:sz w:val="24"/>
          <w:szCs w:val="24"/>
        </w:rPr>
        <w:t xml:space="preserve"> </w:t>
      </w:r>
      <w:r w:rsidR="000F305A">
        <w:rPr>
          <w:rFonts w:ascii="Times New Roman" w:hAnsi="Times New Roman" w:cs="Times New Roman"/>
          <w:sz w:val="24"/>
          <w:szCs w:val="24"/>
        </w:rPr>
        <w:t xml:space="preserve">regulation </w:t>
      </w:r>
      <w:r w:rsidR="00DB601F" w:rsidRPr="00DB601F">
        <w:rPr>
          <w:rFonts w:ascii="Times New Roman" w:hAnsi="Times New Roman" w:cs="Times New Roman"/>
          <w:sz w:val="24"/>
          <w:szCs w:val="24"/>
        </w:rPr>
        <w:t>derived from polymer topology regulation</w:t>
      </w:r>
      <w:r w:rsidR="000F305A" w:rsidRPr="000F305A">
        <w:t xml:space="preserve"> </w:t>
      </w:r>
      <w:r w:rsidR="000F305A" w:rsidRPr="000F305A">
        <w:rPr>
          <w:rFonts w:ascii="Times New Roman" w:hAnsi="Times New Roman" w:cs="Times New Roman"/>
          <w:sz w:val="24"/>
          <w:szCs w:val="24"/>
        </w:rPr>
        <w:t>have been developed to construct ion transport channels</w:t>
      </w:r>
      <w:r w:rsidR="000F305A">
        <w:rPr>
          <w:rFonts w:ascii="Times New Roman" w:hAnsi="Times New Roman" w:cs="Times New Roman"/>
          <w:sz w:val="24"/>
          <w:szCs w:val="24"/>
        </w:rPr>
        <w:t>.</w:t>
      </w:r>
      <w:r w:rsidR="00DB601F">
        <w:rPr>
          <w:rFonts w:ascii="Times New Roman" w:hAnsi="Times New Roman" w:cs="Times New Roman"/>
          <w:sz w:val="24"/>
          <w:szCs w:val="24"/>
        </w:rPr>
        <w:t xml:space="preserve"> </w:t>
      </w:r>
      <w:r w:rsidR="00E43D1E">
        <w:rPr>
          <w:rFonts w:ascii="Times New Roman" w:hAnsi="Times New Roman" w:cs="Times New Roman"/>
          <w:sz w:val="24"/>
          <w:szCs w:val="24"/>
        </w:rPr>
        <w:t>Moreover, t</w:t>
      </w:r>
      <w:r w:rsidR="00DB601F" w:rsidRPr="00DB601F">
        <w:rPr>
          <w:rFonts w:ascii="Times New Roman" w:hAnsi="Times New Roman" w:cs="Times New Roman"/>
          <w:sz w:val="24"/>
          <w:szCs w:val="24"/>
        </w:rPr>
        <w:t>he introduction of distorted</w:t>
      </w:r>
      <w:r w:rsidR="00DB601F">
        <w:rPr>
          <w:rFonts w:ascii="Times New Roman" w:hAnsi="Times New Roman" w:cs="Times New Roman"/>
          <w:sz w:val="24"/>
          <w:szCs w:val="24"/>
        </w:rPr>
        <w:t>/rigid monomers</w:t>
      </w:r>
      <w:r w:rsidR="00152996">
        <w:rPr>
          <w:rFonts w:ascii="Times New Roman" w:hAnsi="Times New Roman" w:cs="Times New Roman"/>
          <w:sz w:val="24"/>
          <w:szCs w:val="24"/>
        </w:rPr>
        <w:t xml:space="preserve"> </w:t>
      </w:r>
      <w:r w:rsidR="000F305A" w:rsidRPr="000F305A">
        <w:rPr>
          <w:rFonts w:ascii="Times New Roman" w:hAnsi="Times New Roman" w:cs="Times New Roman"/>
          <w:sz w:val="24"/>
          <w:szCs w:val="24"/>
        </w:rPr>
        <w:t xml:space="preserve">in molecular structure design </w:t>
      </w:r>
      <w:r w:rsidR="00152996">
        <w:rPr>
          <w:rFonts w:ascii="Times New Roman" w:hAnsi="Times New Roman" w:cs="Times New Roman"/>
          <w:sz w:val="24"/>
          <w:szCs w:val="24"/>
        </w:rPr>
        <w:t xml:space="preserve">aimed at increasing the free volume </w:t>
      </w:r>
      <w:r w:rsidR="00E43D1E">
        <w:rPr>
          <w:rFonts w:ascii="Times New Roman" w:hAnsi="Times New Roman" w:cs="Times New Roman"/>
          <w:sz w:val="24"/>
          <w:szCs w:val="24"/>
        </w:rPr>
        <w:t xml:space="preserve">to prepare </w:t>
      </w:r>
      <w:r w:rsidR="00E43D1E" w:rsidRPr="00E43D1E">
        <w:rPr>
          <w:rFonts w:ascii="Times New Roman" w:hAnsi="Times New Roman" w:cs="Times New Roman"/>
          <w:sz w:val="24"/>
          <w:szCs w:val="24"/>
        </w:rPr>
        <w:t>intrinsically ultramicropor</w:t>
      </w:r>
      <w:r w:rsidR="00E43D1E">
        <w:rPr>
          <w:rFonts w:ascii="Times New Roman" w:hAnsi="Times New Roman" w:cs="Times New Roman"/>
          <w:sz w:val="24"/>
          <w:szCs w:val="24"/>
        </w:rPr>
        <w:t>e AEM</w:t>
      </w:r>
      <w:r w:rsidR="00E43D1E">
        <w:rPr>
          <w:rFonts w:ascii="Times New Roman" w:hAnsi="Times New Roman" w:cs="Times New Roman" w:hint="eastAsia"/>
          <w:sz w:val="24"/>
          <w:szCs w:val="24"/>
        </w:rPr>
        <w:t>s</w:t>
      </w:r>
      <w:r w:rsidR="00E43D1E">
        <w:rPr>
          <w:rFonts w:ascii="Times New Roman" w:hAnsi="Times New Roman" w:cs="Times New Roman"/>
          <w:sz w:val="24"/>
          <w:szCs w:val="24"/>
        </w:rPr>
        <w:t xml:space="preserve">. </w:t>
      </w:r>
      <w:r w:rsidR="000F305A">
        <w:rPr>
          <w:rFonts w:ascii="Times New Roman" w:hAnsi="Times New Roman" w:cs="Times New Roman"/>
          <w:sz w:val="24"/>
          <w:szCs w:val="24"/>
        </w:rPr>
        <w:t xml:space="preserve">All these developed strategies </w:t>
      </w:r>
      <w:r w:rsidR="00E43D1E">
        <w:rPr>
          <w:rFonts w:ascii="Times New Roman" w:hAnsi="Times New Roman" w:cs="Times New Roman"/>
          <w:sz w:val="24"/>
          <w:szCs w:val="24"/>
        </w:rPr>
        <w:t>significantl</w:t>
      </w:r>
      <w:r w:rsidR="00152996">
        <w:rPr>
          <w:rFonts w:ascii="Times New Roman" w:hAnsi="Times New Roman" w:cs="Times New Roman"/>
          <w:sz w:val="24"/>
          <w:szCs w:val="24"/>
        </w:rPr>
        <w:t>y enhance</w:t>
      </w:r>
      <w:r w:rsidR="000F305A">
        <w:rPr>
          <w:rFonts w:ascii="Times New Roman" w:hAnsi="Times New Roman" w:cs="Times New Roman"/>
          <w:sz w:val="24"/>
          <w:szCs w:val="24"/>
        </w:rPr>
        <w:t>d</w:t>
      </w:r>
      <w:r w:rsidR="00152996">
        <w:rPr>
          <w:rFonts w:ascii="Times New Roman" w:hAnsi="Times New Roman" w:cs="Times New Roman"/>
          <w:sz w:val="24"/>
          <w:szCs w:val="24"/>
        </w:rPr>
        <w:t xml:space="preserve"> the </w:t>
      </w:r>
      <w:r w:rsidR="00A23938">
        <w:rPr>
          <w:rFonts w:ascii="Times New Roman" w:hAnsi="Times New Roman" w:cs="Times New Roman"/>
          <w:sz w:val="24"/>
          <w:szCs w:val="24"/>
        </w:rPr>
        <w:t>performance</w:t>
      </w:r>
      <w:r w:rsidR="00152996">
        <w:rPr>
          <w:rFonts w:ascii="Times New Roman" w:hAnsi="Times New Roman" w:cs="Times New Roman"/>
          <w:sz w:val="24"/>
          <w:szCs w:val="24"/>
        </w:rPr>
        <w:t xml:space="preserve"> of AEMs.</w:t>
      </w:r>
      <w:r w:rsidR="00152996">
        <w:rPr>
          <w:rFonts w:ascii="Times New Roman" w:hAnsi="Times New Roman" w:cs="Times New Roman" w:hint="eastAsia"/>
          <w:sz w:val="24"/>
          <w:szCs w:val="24"/>
        </w:rPr>
        <w:t xml:space="preserve"> </w:t>
      </w:r>
      <w:r w:rsidR="00DC1CD3" w:rsidRPr="00DC1CD3">
        <w:rPr>
          <w:rFonts w:ascii="Times New Roman" w:hAnsi="Times New Roman" w:cs="Times New Roman"/>
          <w:sz w:val="24"/>
          <w:szCs w:val="24"/>
        </w:rPr>
        <w:t xml:space="preserve">Among them, the </w:t>
      </w:r>
      <w:r w:rsidR="00DC1CD3">
        <w:rPr>
          <w:rFonts w:ascii="Times New Roman" w:hAnsi="Times New Roman" w:cs="Times New Roman"/>
          <w:sz w:val="24"/>
          <w:szCs w:val="24"/>
        </w:rPr>
        <w:t>AEM</w:t>
      </w:r>
      <w:r w:rsidR="00DC1CD3" w:rsidRPr="00DC1CD3">
        <w:rPr>
          <w:rFonts w:ascii="Times New Roman" w:hAnsi="Times New Roman" w:cs="Times New Roman"/>
          <w:sz w:val="24"/>
          <w:szCs w:val="24"/>
        </w:rPr>
        <w:t xml:space="preserve"> </w:t>
      </w:r>
      <w:r w:rsidR="00DC1CD3">
        <w:rPr>
          <w:rFonts w:ascii="Times New Roman" w:hAnsi="Times New Roman" w:cs="Times New Roman"/>
          <w:sz w:val="24"/>
          <w:szCs w:val="24"/>
        </w:rPr>
        <w:t>synthesized</w:t>
      </w:r>
      <w:r w:rsidR="00DC1CD3" w:rsidRPr="00DC1CD3">
        <w:rPr>
          <w:rFonts w:ascii="Times New Roman" w:hAnsi="Times New Roman" w:cs="Times New Roman"/>
          <w:sz w:val="24"/>
          <w:szCs w:val="24"/>
        </w:rPr>
        <w:t xml:space="preserve"> based on</w:t>
      </w:r>
      <w:r w:rsidR="00DC1CD3" w:rsidRPr="00DC1CD3">
        <w:t xml:space="preserve"> </w:t>
      </w:r>
      <w:r w:rsidR="00DC1CD3" w:rsidRPr="00DC1CD3">
        <w:rPr>
          <w:rFonts w:ascii="Times New Roman" w:hAnsi="Times New Roman" w:cs="Times New Roman"/>
          <w:sz w:val="24"/>
          <w:szCs w:val="24"/>
        </w:rPr>
        <w:t xml:space="preserve">Friedel-Crafts alkylation </w:t>
      </w:r>
      <w:r w:rsidR="00DC1CD3">
        <w:rPr>
          <w:rFonts w:ascii="Times New Roman" w:hAnsi="Times New Roman" w:cs="Times New Roman"/>
          <w:sz w:val="24"/>
          <w:szCs w:val="24"/>
        </w:rPr>
        <w:t>has</w:t>
      </w:r>
      <w:r w:rsidR="00DC1CD3" w:rsidRPr="00DC1CD3">
        <w:rPr>
          <w:rFonts w:ascii="Times New Roman" w:hAnsi="Times New Roman" w:cs="Times New Roman"/>
          <w:sz w:val="24"/>
          <w:szCs w:val="24"/>
        </w:rPr>
        <w:t xml:space="preserve"> successful</w:t>
      </w:r>
      <w:r w:rsidR="00DC1CD3">
        <w:rPr>
          <w:rFonts w:ascii="Times New Roman" w:hAnsi="Times New Roman" w:cs="Times New Roman"/>
          <w:sz w:val="24"/>
          <w:szCs w:val="24"/>
        </w:rPr>
        <w:t>ly</w:t>
      </w:r>
      <w:r w:rsidR="00DC1CD3" w:rsidRPr="00DC1CD3">
        <w:rPr>
          <w:rFonts w:ascii="Times New Roman" w:hAnsi="Times New Roman" w:cs="Times New Roman"/>
          <w:sz w:val="24"/>
          <w:szCs w:val="24"/>
        </w:rPr>
        <w:t xml:space="preserve"> </w:t>
      </w:r>
      <w:r w:rsidR="00DC1CD3">
        <w:rPr>
          <w:rFonts w:ascii="Times New Roman" w:hAnsi="Times New Roman" w:cs="Times New Roman"/>
          <w:sz w:val="24"/>
          <w:szCs w:val="24"/>
        </w:rPr>
        <w:t>achieved pilot-</w:t>
      </w:r>
      <w:r w:rsidR="00DC1CD3" w:rsidRPr="00DC1CD3">
        <w:rPr>
          <w:rFonts w:ascii="Times New Roman" w:hAnsi="Times New Roman" w:cs="Times New Roman"/>
          <w:sz w:val="24"/>
          <w:szCs w:val="24"/>
        </w:rPr>
        <w:t>scale production.</w:t>
      </w:r>
      <w:r w:rsidR="00DC1CD3">
        <w:rPr>
          <w:rFonts w:ascii="Times New Roman" w:hAnsi="Times New Roman" w:cs="Times New Roman"/>
          <w:sz w:val="24"/>
          <w:szCs w:val="24"/>
        </w:rPr>
        <w:t xml:space="preserve"> </w:t>
      </w:r>
      <w:r w:rsidR="00A11616">
        <w:rPr>
          <w:rFonts w:ascii="Times New Roman" w:hAnsi="Times New Roman" w:cs="Times New Roman"/>
          <w:sz w:val="24"/>
          <w:szCs w:val="24"/>
        </w:rPr>
        <w:t>Such AEM has been</w:t>
      </w:r>
      <w:r w:rsidR="00A11616" w:rsidRPr="00A11616">
        <w:rPr>
          <w:rFonts w:ascii="Times New Roman" w:hAnsi="Times New Roman" w:cs="Times New Roman"/>
          <w:sz w:val="24"/>
          <w:szCs w:val="24"/>
        </w:rPr>
        <w:t xml:space="preserve"> roll-to-roll manufactur</w:t>
      </w:r>
      <w:r w:rsidR="00A11616">
        <w:rPr>
          <w:rFonts w:ascii="Times New Roman" w:hAnsi="Times New Roman" w:cs="Times New Roman"/>
          <w:sz w:val="24"/>
          <w:szCs w:val="24"/>
        </w:rPr>
        <w:t>ed</w:t>
      </w:r>
      <w:r w:rsidR="00A11616" w:rsidRPr="00A11616">
        <w:rPr>
          <w:rFonts w:ascii="Times New Roman" w:hAnsi="Times New Roman" w:cs="Times New Roman"/>
          <w:sz w:val="24"/>
          <w:szCs w:val="24"/>
        </w:rPr>
        <w:t xml:space="preserve"> with </w:t>
      </w:r>
      <w:r w:rsidR="007832F1">
        <w:rPr>
          <w:rFonts w:ascii="Times New Roman" w:hAnsi="Times New Roman" w:cs="Times New Roman"/>
          <w:sz w:val="24"/>
          <w:szCs w:val="24"/>
        </w:rPr>
        <w:t xml:space="preserve">a </w:t>
      </w:r>
      <w:r w:rsidR="00A11616" w:rsidRPr="00A11616">
        <w:rPr>
          <w:rFonts w:ascii="Times New Roman" w:hAnsi="Times New Roman" w:cs="Times New Roman"/>
          <w:sz w:val="24"/>
          <w:szCs w:val="24"/>
        </w:rPr>
        <w:t>width &gt; 1000 mm</w:t>
      </w:r>
      <w:r w:rsidR="00A11616">
        <w:rPr>
          <w:rFonts w:ascii="Times New Roman" w:hAnsi="Times New Roman" w:cs="Times New Roman"/>
          <w:sz w:val="24"/>
          <w:szCs w:val="24"/>
        </w:rPr>
        <w:t xml:space="preserve"> and </w:t>
      </w:r>
      <w:r w:rsidR="007832F1">
        <w:rPr>
          <w:rFonts w:ascii="Times New Roman" w:hAnsi="Times New Roman" w:cs="Times New Roman"/>
          <w:sz w:val="24"/>
          <w:szCs w:val="24"/>
        </w:rPr>
        <w:t xml:space="preserve">a </w:t>
      </w:r>
      <w:r w:rsidR="00A11616">
        <w:rPr>
          <w:rFonts w:ascii="Times New Roman" w:hAnsi="Times New Roman" w:cs="Times New Roman"/>
          <w:sz w:val="24"/>
          <w:szCs w:val="24"/>
        </w:rPr>
        <w:t>capacity of 20000 m</w:t>
      </w:r>
      <w:r w:rsidR="00A11616" w:rsidRPr="00A11616">
        <w:rPr>
          <w:rFonts w:ascii="Times New Roman" w:hAnsi="Times New Roman" w:cs="Times New Roman"/>
          <w:sz w:val="24"/>
          <w:szCs w:val="24"/>
          <w:vertAlign w:val="superscript"/>
        </w:rPr>
        <w:t>2</w:t>
      </w:r>
      <w:r w:rsidR="005920A2">
        <w:rPr>
          <w:rFonts w:ascii="Times New Roman" w:hAnsi="Times New Roman" w:cs="Times New Roman"/>
          <w:sz w:val="24"/>
          <w:szCs w:val="24"/>
        </w:rPr>
        <w:t xml:space="preserve"> </w:t>
      </w:r>
      <w:r w:rsidR="00A11616">
        <w:rPr>
          <w:rFonts w:ascii="Times New Roman" w:hAnsi="Times New Roman" w:cs="Times New Roman"/>
          <w:sz w:val="24"/>
          <w:szCs w:val="24"/>
        </w:rPr>
        <w:t>y</w:t>
      </w:r>
      <w:r w:rsidR="005920A2" w:rsidRPr="005920A2">
        <w:rPr>
          <w:rFonts w:ascii="Times New Roman" w:hAnsi="Times New Roman" w:cs="Times New Roman"/>
          <w:sz w:val="24"/>
          <w:szCs w:val="24"/>
          <w:vertAlign w:val="superscript"/>
        </w:rPr>
        <w:t>-1</w:t>
      </w:r>
      <w:r w:rsidR="00A11616" w:rsidRPr="00A11616">
        <w:rPr>
          <w:rFonts w:ascii="Times New Roman" w:hAnsi="Times New Roman" w:cs="Times New Roman"/>
          <w:sz w:val="24"/>
          <w:szCs w:val="24"/>
        </w:rPr>
        <w:t xml:space="preserve">. </w:t>
      </w:r>
      <w:r w:rsidR="0031101D">
        <w:rPr>
          <w:rFonts w:ascii="Times New Roman" w:hAnsi="Times New Roman" w:cs="Times New Roman"/>
          <w:sz w:val="24"/>
          <w:szCs w:val="24"/>
        </w:rPr>
        <w:t>The high anion conductivity and alkaline stability</w:t>
      </w:r>
      <w:r w:rsidR="00A11616" w:rsidRPr="00A11616">
        <w:rPr>
          <w:rFonts w:ascii="Times New Roman" w:hAnsi="Times New Roman" w:cs="Times New Roman"/>
          <w:sz w:val="24"/>
          <w:szCs w:val="24"/>
        </w:rPr>
        <w:t xml:space="preserve"> enable the fabricated AEM present fascinating performance and long-term operated stability in a variety of electrochemical devices represented by neutral aqueous organic redox flow battery (energy efficiency of 77 % at 100 mA cm</w:t>
      </w:r>
      <w:r w:rsidR="00A11616" w:rsidRPr="00945D45">
        <w:rPr>
          <w:rFonts w:ascii="Times New Roman" w:hAnsi="Times New Roman" w:cs="Times New Roman"/>
          <w:sz w:val="24"/>
          <w:szCs w:val="24"/>
          <w:vertAlign w:val="superscript"/>
        </w:rPr>
        <w:t>-2</w:t>
      </w:r>
      <w:r w:rsidR="00A11616" w:rsidRPr="00A11616">
        <w:rPr>
          <w:rFonts w:ascii="Times New Roman" w:hAnsi="Times New Roman" w:cs="Times New Roman"/>
          <w:sz w:val="24"/>
          <w:szCs w:val="24"/>
        </w:rPr>
        <w:t>, and durability over 1100 h) and water electrolysis (current density of 5.4 A cm</w:t>
      </w:r>
      <w:r w:rsidR="00A11616" w:rsidRPr="00945D45">
        <w:rPr>
          <w:rFonts w:ascii="Times New Roman" w:hAnsi="Times New Roman" w:cs="Times New Roman"/>
          <w:sz w:val="24"/>
          <w:szCs w:val="24"/>
          <w:vertAlign w:val="superscript"/>
        </w:rPr>
        <w:t>-2</w:t>
      </w:r>
      <w:r w:rsidR="00A11616" w:rsidRPr="00A11616">
        <w:rPr>
          <w:rFonts w:ascii="Times New Roman" w:hAnsi="Times New Roman" w:cs="Times New Roman"/>
          <w:sz w:val="24"/>
          <w:szCs w:val="24"/>
        </w:rPr>
        <w:t xml:space="preserve"> at 1.8 V, 90 </w:t>
      </w:r>
      <w:r w:rsidR="00A11616" w:rsidRPr="00A11616">
        <w:rPr>
          <w:rFonts w:ascii="Times New Roman" w:hAnsi="Times New Roman" w:cs="Times New Roman"/>
          <w:sz w:val="24"/>
          <w:szCs w:val="24"/>
          <w:vertAlign w:val="superscript"/>
        </w:rPr>
        <w:t>o</w:t>
      </w:r>
      <w:r w:rsidR="00A11616" w:rsidRPr="00A11616">
        <w:rPr>
          <w:rFonts w:ascii="Times New Roman" w:hAnsi="Times New Roman" w:cs="Times New Roman"/>
          <w:sz w:val="24"/>
          <w:szCs w:val="24"/>
        </w:rPr>
        <w:t>C, and durability over 3000 h)</w:t>
      </w:r>
      <w:r w:rsidR="00A11616">
        <w:rPr>
          <w:rFonts w:ascii="Times New Roman" w:hAnsi="Times New Roman" w:cs="Times New Roman"/>
          <w:sz w:val="24"/>
          <w:szCs w:val="24"/>
        </w:rPr>
        <w:t>, etc</w:t>
      </w:r>
      <w:r w:rsidR="00A11616" w:rsidRPr="00A11616">
        <w:rPr>
          <w:rFonts w:ascii="Times New Roman" w:hAnsi="Times New Roman" w:cs="Times New Roman"/>
          <w:sz w:val="24"/>
          <w:szCs w:val="24"/>
        </w:rPr>
        <w:t>.</w:t>
      </w:r>
    </w:p>
    <w:p w14:paraId="32F70336" w14:textId="77777777" w:rsidR="001B74DD" w:rsidRPr="007832F1" w:rsidRDefault="001B74DD" w:rsidP="001B74DD">
      <w:pPr>
        <w:rPr>
          <w:rFonts w:ascii="Times New Roman" w:hAnsi="Times New Roman" w:cs="Times New Roman"/>
          <w:sz w:val="24"/>
          <w:szCs w:val="24"/>
        </w:rPr>
      </w:pPr>
    </w:p>
    <w:p w14:paraId="5A00428F" w14:textId="56983B92" w:rsidR="00EC7C93" w:rsidRPr="00EC7C93" w:rsidRDefault="00EC7C93" w:rsidP="001B74DD">
      <w:pPr>
        <w:rPr>
          <w:rFonts w:ascii="Times New Roman" w:hAnsi="Times New Roman" w:cs="Times New Roman"/>
          <w:b/>
          <w:bCs/>
          <w:sz w:val="24"/>
          <w:szCs w:val="24"/>
        </w:rPr>
      </w:pPr>
      <w:r w:rsidRPr="00EC7C93">
        <w:rPr>
          <w:rFonts w:ascii="Times New Roman" w:hAnsi="Times New Roman" w:cs="Times New Roman"/>
          <w:b/>
          <w:bCs/>
          <w:sz w:val="24"/>
          <w:szCs w:val="24"/>
        </w:rPr>
        <w:t>Acknowledgments</w:t>
      </w:r>
    </w:p>
    <w:p w14:paraId="334E9992" w14:textId="2B84E599" w:rsidR="00EC7C93" w:rsidRPr="00EC7C93" w:rsidRDefault="00EC7C93" w:rsidP="00FA0D63">
      <w:pPr>
        <w:rPr>
          <w:rFonts w:ascii="Times New Roman" w:hAnsi="Times New Roman" w:cs="Times New Roman"/>
          <w:sz w:val="24"/>
          <w:szCs w:val="24"/>
        </w:rPr>
      </w:pPr>
      <w:r w:rsidRPr="00EC7C93">
        <w:rPr>
          <w:rFonts w:ascii="Times New Roman" w:hAnsi="Times New Roman" w:cs="Times New Roman"/>
          <w:sz w:val="24"/>
          <w:szCs w:val="24"/>
        </w:rPr>
        <w:t xml:space="preserve">This research was supported by the National Key R&amp;D Program of China (No.2020YFB1505601), the National Natural Science Foundation of China (Nos. </w:t>
      </w:r>
      <w:r w:rsidRPr="00EC7C93">
        <w:rPr>
          <w:rFonts w:ascii="Times New Roman" w:hAnsi="Times New Roman" w:cs="Times New Roman"/>
          <w:sz w:val="24"/>
          <w:szCs w:val="24"/>
        </w:rPr>
        <w:lastRenderedPageBreak/>
        <w:t>22038013, 21720102003)</w:t>
      </w:r>
      <w:r>
        <w:rPr>
          <w:rFonts w:ascii="Times New Roman" w:hAnsi="Times New Roman" w:cs="Times New Roman"/>
          <w:sz w:val="24"/>
          <w:szCs w:val="24"/>
        </w:rPr>
        <w:t>.</w:t>
      </w:r>
    </w:p>
    <w:p w14:paraId="2D06D628" w14:textId="1DA6AA91" w:rsidR="00B6416A" w:rsidRPr="00CA2BAF" w:rsidRDefault="00CA2BAF" w:rsidP="00CA2BAF">
      <w:pPr>
        <w:spacing w:beforeLines="100" w:before="312" w:afterLines="50" w:after="156"/>
        <w:rPr>
          <w:rFonts w:ascii="Times New Roman" w:hAnsi="Times New Roman" w:cs="Times New Roman"/>
          <w:b/>
          <w:bCs/>
          <w:sz w:val="24"/>
          <w:szCs w:val="24"/>
        </w:rPr>
      </w:pPr>
      <w:r w:rsidRPr="00CA2BAF">
        <w:rPr>
          <w:rFonts w:ascii="Times New Roman" w:hAnsi="Times New Roman" w:cs="Times New Roman"/>
          <w:b/>
          <w:bCs/>
          <w:sz w:val="24"/>
          <w:szCs w:val="24"/>
        </w:rPr>
        <w:t>Reference</w:t>
      </w:r>
    </w:p>
    <w:p w14:paraId="41C06876" w14:textId="77777777" w:rsidR="00675926" w:rsidRPr="00E82D47" w:rsidRDefault="00B6416A" w:rsidP="00675926">
      <w:pPr>
        <w:pStyle w:val="EndNoteBibliography"/>
        <w:ind w:left="720" w:hanging="720"/>
        <w:rPr>
          <w:rFonts w:ascii="Times New Roman" w:hAnsi="Times New Roman" w:cs="Times New Roman"/>
          <w:sz w:val="21"/>
          <w:szCs w:val="21"/>
        </w:rPr>
      </w:pPr>
      <w:r>
        <w:rPr>
          <w:rFonts w:ascii="Times New Roman" w:hAnsi="Times New Roman" w:cs="Times New Roman"/>
          <w:sz w:val="18"/>
          <w:szCs w:val="18"/>
        </w:rPr>
        <w:fldChar w:fldCharType="begin"/>
      </w:r>
      <w:r>
        <w:rPr>
          <w:rFonts w:ascii="Times New Roman" w:hAnsi="Times New Roman" w:cs="Times New Roman"/>
          <w:sz w:val="18"/>
          <w:szCs w:val="18"/>
        </w:rPr>
        <w:instrText xml:space="preserve"> ADDIN EN.REFLIST </w:instrText>
      </w:r>
      <w:r>
        <w:rPr>
          <w:rFonts w:ascii="Times New Roman" w:hAnsi="Times New Roman" w:cs="Times New Roman"/>
          <w:sz w:val="18"/>
          <w:szCs w:val="18"/>
        </w:rPr>
        <w:fldChar w:fldCharType="separate"/>
      </w:r>
      <w:r w:rsidR="00675926" w:rsidRPr="00675926">
        <w:t>1</w:t>
      </w:r>
      <w:r w:rsidR="00675926" w:rsidRPr="00675926">
        <w:tab/>
      </w:r>
      <w:r w:rsidR="00675926" w:rsidRPr="00E82D47">
        <w:rPr>
          <w:rFonts w:ascii="Times New Roman" w:hAnsi="Times New Roman" w:cs="Times New Roman"/>
          <w:sz w:val="21"/>
          <w:szCs w:val="21"/>
        </w:rPr>
        <w:t xml:space="preserve">Service, R. F. Advances in flow batteries promise cheap backup power. </w:t>
      </w:r>
      <w:r w:rsidR="00675926" w:rsidRPr="00E82D47">
        <w:rPr>
          <w:rFonts w:ascii="Times New Roman" w:hAnsi="Times New Roman" w:cs="Times New Roman"/>
          <w:i/>
          <w:sz w:val="21"/>
          <w:szCs w:val="21"/>
        </w:rPr>
        <w:t>Science</w:t>
      </w:r>
      <w:r w:rsidR="00675926" w:rsidRPr="00E82D47">
        <w:rPr>
          <w:rFonts w:ascii="Times New Roman" w:hAnsi="Times New Roman" w:cs="Times New Roman"/>
          <w:sz w:val="21"/>
          <w:szCs w:val="21"/>
        </w:rPr>
        <w:t xml:space="preserve"> </w:t>
      </w:r>
      <w:r w:rsidR="00675926" w:rsidRPr="00E82D47">
        <w:rPr>
          <w:rFonts w:ascii="Times New Roman" w:hAnsi="Times New Roman" w:cs="Times New Roman"/>
          <w:b/>
          <w:sz w:val="21"/>
          <w:szCs w:val="21"/>
        </w:rPr>
        <w:t>362</w:t>
      </w:r>
      <w:r w:rsidR="00675926" w:rsidRPr="00E82D47">
        <w:rPr>
          <w:rFonts w:ascii="Times New Roman" w:hAnsi="Times New Roman" w:cs="Times New Roman"/>
          <w:sz w:val="21"/>
          <w:szCs w:val="21"/>
        </w:rPr>
        <w:t>, 508-509, doi:10.1126/science.362.6414.508 (2018).</w:t>
      </w:r>
    </w:p>
    <w:p w14:paraId="5263909E" w14:textId="77777777" w:rsidR="00675926" w:rsidRPr="00E82D47" w:rsidRDefault="00675926" w:rsidP="00675926">
      <w:pPr>
        <w:pStyle w:val="EndNoteBibliography"/>
        <w:ind w:left="720" w:hanging="720"/>
        <w:rPr>
          <w:rFonts w:ascii="Times New Roman" w:hAnsi="Times New Roman" w:cs="Times New Roman"/>
          <w:sz w:val="21"/>
          <w:szCs w:val="21"/>
        </w:rPr>
      </w:pPr>
      <w:r w:rsidRPr="00E82D47">
        <w:rPr>
          <w:rFonts w:ascii="Times New Roman" w:hAnsi="Times New Roman" w:cs="Times New Roman"/>
          <w:sz w:val="21"/>
          <w:szCs w:val="21"/>
        </w:rPr>
        <w:t>2</w:t>
      </w:r>
      <w:r w:rsidRPr="00E82D47">
        <w:rPr>
          <w:rFonts w:ascii="Times New Roman" w:hAnsi="Times New Roman" w:cs="Times New Roman"/>
          <w:sz w:val="21"/>
          <w:szCs w:val="21"/>
        </w:rPr>
        <w:tab/>
        <w:t>Li, D.</w:t>
      </w:r>
      <w:r w:rsidRPr="00E82D47">
        <w:rPr>
          <w:rFonts w:ascii="Times New Roman" w:hAnsi="Times New Roman" w:cs="Times New Roman"/>
          <w:i/>
          <w:sz w:val="21"/>
          <w:szCs w:val="21"/>
        </w:rPr>
        <w:t xml:space="preserve"> et al.</w:t>
      </w:r>
      <w:r w:rsidRPr="00E82D47">
        <w:rPr>
          <w:rFonts w:ascii="Times New Roman" w:hAnsi="Times New Roman" w:cs="Times New Roman"/>
          <w:sz w:val="21"/>
          <w:szCs w:val="21"/>
        </w:rPr>
        <w:t xml:space="preserve"> Highly quaternized polystyrene ionomers for high performance anion exchange membrane water electrolysers. </w:t>
      </w:r>
      <w:r w:rsidRPr="00E82D47">
        <w:rPr>
          <w:rFonts w:ascii="Times New Roman" w:hAnsi="Times New Roman" w:cs="Times New Roman"/>
          <w:i/>
          <w:sz w:val="21"/>
          <w:szCs w:val="21"/>
        </w:rPr>
        <w:t>Nature Energy</w:t>
      </w:r>
      <w:r w:rsidRPr="00E82D47">
        <w:rPr>
          <w:rFonts w:ascii="Times New Roman" w:hAnsi="Times New Roman" w:cs="Times New Roman"/>
          <w:sz w:val="21"/>
          <w:szCs w:val="21"/>
        </w:rPr>
        <w:t xml:space="preserve"> </w:t>
      </w:r>
      <w:r w:rsidRPr="00E82D47">
        <w:rPr>
          <w:rFonts w:ascii="Times New Roman" w:hAnsi="Times New Roman" w:cs="Times New Roman"/>
          <w:b/>
          <w:sz w:val="21"/>
          <w:szCs w:val="21"/>
        </w:rPr>
        <w:t>5</w:t>
      </w:r>
      <w:r w:rsidRPr="00E82D47">
        <w:rPr>
          <w:rFonts w:ascii="Times New Roman" w:hAnsi="Times New Roman" w:cs="Times New Roman"/>
          <w:sz w:val="21"/>
          <w:szCs w:val="21"/>
        </w:rPr>
        <w:t>, 378-385, doi:10.1038/s41560-020-0577-x (2020).</w:t>
      </w:r>
    </w:p>
    <w:p w14:paraId="033A83D9" w14:textId="77777777" w:rsidR="00675926" w:rsidRPr="00E82D47" w:rsidRDefault="00675926" w:rsidP="00675926">
      <w:pPr>
        <w:pStyle w:val="EndNoteBibliography"/>
        <w:ind w:left="720" w:hanging="720"/>
        <w:rPr>
          <w:rFonts w:ascii="Times New Roman" w:hAnsi="Times New Roman" w:cs="Times New Roman"/>
          <w:sz w:val="21"/>
          <w:szCs w:val="21"/>
        </w:rPr>
      </w:pPr>
      <w:r w:rsidRPr="00E82D47">
        <w:rPr>
          <w:rFonts w:ascii="Times New Roman" w:hAnsi="Times New Roman" w:cs="Times New Roman"/>
          <w:sz w:val="21"/>
          <w:szCs w:val="21"/>
        </w:rPr>
        <w:t>3</w:t>
      </w:r>
      <w:r w:rsidRPr="00E82D47">
        <w:rPr>
          <w:rFonts w:ascii="Times New Roman" w:hAnsi="Times New Roman" w:cs="Times New Roman"/>
          <w:sz w:val="21"/>
          <w:szCs w:val="21"/>
        </w:rPr>
        <w:tab/>
        <w:t xml:space="preserve">Moving forward with fuel cells. </w:t>
      </w:r>
      <w:r w:rsidRPr="00E82D47">
        <w:rPr>
          <w:rFonts w:ascii="Times New Roman" w:hAnsi="Times New Roman" w:cs="Times New Roman"/>
          <w:i/>
          <w:sz w:val="21"/>
          <w:szCs w:val="21"/>
        </w:rPr>
        <w:t>Nature Energy</w:t>
      </w:r>
      <w:r w:rsidRPr="00E82D47">
        <w:rPr>
          <w:rFonts w:ascii="Times New Roman" w:hAnsi="Times New Roman" w:cs="Times New Roman"/>
          <w:sz w:val="21"/>
          <w:szCs w:val="21"/>
        </w:rPr>
        <w:t xml:space="preserve"> </w:t>
      </w:r>
      <w:r w:rsidRPr="00E82D47">
        <w:rPr>
          <w:rFonts w:ascii="Times New Roman" w:hAnsi="Times New Roman" w:cs="Times New Roman"/>
          <w:b/>
          <w:sz w:val="21"/>
          <w:szCs w:val="21"/>
        </w:rPr>
        <w:t>6</w:t>
      </w:r>
      <w:r w:rsidRPr="00E82D47">
        <w:rPr>
          <w:rFonts w:ascii="Times New Roman" w:hAnsi="Times New Roman" w:cs="Times New Roman"/>
          <w:sz w:val="21"/>
          <w:szCs w:val="21"/>
        </w:rPr>
        <w:t>, 451-451, doi:10.1038/s41560-021-00846-1 (2021).</w:t>
      </w:r>
    </w:p>
    <w:p w14:paraId="2F40FE43" w14:textId="77777777" w:rsidR="00675926" w:rsidRPr="00E82D47" w:rsidRDefault="00675926" w:rsidP="00675926">
      <w:pPr>
        <w:pStyle w:val="EndNoteBibliography"/>
        <w:ind w:left="720" w:hanging="720"/>
        <w:rPr>
          <w:rFonts w:ascii="Times New Roman" w:hAnsi="Times New Roman" w:cs="Times New Roman"/>
          <w:sz w:val="21"/>
          <w:szCs w:val="21"/>
        </w:rPr>
      </w:pPr>
      <w:r w:rsidRPr="00E82D47">
        <w:rPr>
          <w:rFonts w:ascii="Times New Roman" w:hAnsi="Times New Roman" w:cs="Times New Roman"/>
          <w:sz w:val="21"/>
          <w:szCs w:val="21"/>
        </w:rPr>
        <w:t>4</w:t>
      </w:r>
      <w:r w:rsidRPr="00E82D47">
        <w:rPr>
          <w:rFonts w:ascii="Times New Roman" w:hAnsi="Times New Roman" w:cs="Times New Roman"/>
          <w:sz w:val="21"/>
          <w:szCs w:val="21"/>
        </w:rPr>
        <w:tab/>
        <w:t xml:space="preserve">Shin, D. W., Guiver, M. D. &amp; Lee, Y. M. Hydrocarbon-Based Polymer Electrolyte Membranes: Importance of Morphology on Ion Transport and Membrane Stability. </w:t>
      </w:r>
      <w:r w:rsidRPr="00E82D47">
        <w:rPr>
          <w:rFonts w:ascii="Times New Roman" w:hAnsi="Times New Roman" w:cs="Times New Roman"/>
          <w:i/>
          <w:sz w:val="21"/>
          <w:szCs w:val="21"/>
        </w:rPr>
        <w:t>Chem Rev</w:t>
      </w:r>
      <w:r w:rsidRPr="00E82D47">
        <w:rPr>
          <w:rFonts w:ascii="Times New Roman" w:hAnsi="Times New Roman" w:cs="Times New Roman"/>
          <w:sz w:val="21"/>
          <w:szCs w:val="21"/>
        </w:rPr>
        <w:t xml:space="preserve"> </w:t>
      </w:r>
      <w:r w:rsidRPr="00E82D47">
        <w:rPr>
          <w:rFonts w:ascii="Times New Roman" w:hAnsi="Times New Roman" w:cs="Times New Roman"/>
          <w:b/>
          <w:sz w:val="21"/>
          <w:szCs w:val="21"/>
        </w:rPr>
        <w:t>117</w:t>
      </w:r>
      <w:r w:rsidRPr="00E82D47">
        <w:rPr>
          <w:rFonts w:ascii="Times New Roman" w:hAnsi="Times New Roman" w:cs="Times New Roman"/>
          <w:sz w:val="21"/>
          <w:szCs w:val="21"/>
        </w:rPr>
        <w:t>, 4759-4805, doi:10.1021/acs.chemrev.6b00586 (2017).</w:t>
      </w:r>
    </w:p>
    <w:p w14:paraId="79CC8B09" w14:textId="77777777" w:rsidR="00675926" w:rsidRPr="00E82D47" w:rsidRDefault="00675926" w:rsidP="00675926">
      <w:pPr>
        <w:pStyle w:val="EndNoteBibliography"/>
        <w:ind w:left="720" w:hanging="720"/>
        <w:rPr>
          <w:rFonts w:ascii="Times New Roman" w:hAnsi="Times New Roman" w:cs="Times New Roman"/>
          <w:sz w:val="21"/>
          <w:szCs w:val="21"/>
        </w:rPr>
      </w:pPr>
      <w:r w:rsidRPr="00E82D47">
        <w:rPr>
          <w:rFonts w:ascii="Times New Roman" w:hAnsi="Times New Roman" w:cs="Times New Roman"/>
          <w:sz w:val="21"/>
          <w:szCs w:val="21"/>
        </w:rPr>
        <w:t>5</w:t>
      </w:r>
      <w:r w:rsidRPr="00E82D47">
        <w:rPr>
          <w:rFonts w:ascii="Times New Roman" w:hAnsi="Times New Roman" w:cs="Times New Roman"/>
          <w:sz w:val="21"/>
          <w:szCs w:val="21"/>
        </w:rPr>
        <w:tab/>
        <w:t>Foglia, F.</w:t>
      </w:r>
      <w:r w:rsidRPr="00E82D47">
        <w:rPr>
          <w:rFonts w:ascii="Times New Roman" w:hAnsi="Times New Roman" w:cs="Times New Roman"/>
          <w:i/>
          <w:sz w:val="21"/>
          <w:szCs w:val="21"/>
        </w:rPr>
        <w:t xml:space="preserve"> et al.</w:t>
      </w:r>
      <w:r w:rsidRPr="00E82D47">
        <w:rPr>
          <w:rFonts w:ascii="Times New Roman" w:hAnsi="Times New Roman" w:cs="Times New Roman"/>
          <w:sz w:val="21"/>
          <w:szCs w:val="21"/>
        </w:rPr>
        <w:t xml:space="preserve"> Disentangling water, ion and polymer dynamics in an anion exchange membrane. </w:t>
      </w:r>
      <w:r w:rsidRPr="00E82D47">
        <w:rPr>
          <w:rFonts w:ascii="Times New Roman" w:hAnsi="Times New Roman" w:cs="Times New Roman"/>
          <w:i/>
          <w:sz w:val="21"/>
          <w:szCs w:val="21"/>
        </w:rPr>
        <w:t>Nat Mater</w:t>
      </w:r>
      <w:r w:rsidRPr="00E82D47">
        <w:rPr>
          <w:rFonts w:ascii="Times New Roman" w:hAnsi="Times New Roman" w:cs="Times New Roman"/>
          <w:sz w:val="21"/>
          <w:szCs w:val="21"/>
        </w:rPr>
        <w:t xml:space="preserve"> </w:t>
      </w:r>
      <w:r w:rsidRPr="00E82D47">
        <w:rPr>
          <w:rFonts w:ascii="Times New Roman" w:hAnsi="Times New Roman" w:cs="Times New Roman"/>
          <w:b/>
          <w:sz w:val="21"/>
          <w:szCs w:val="21"/>
        </w:rPr>
        <w:t>21</w:t>
      </w:r>
      <w:r w:rsidRPr="00E82D47">
        <w:rPr>
          <w:rFonts w:ascii="Times New Roman" w:hAnsi="Times New Roman" w:cs="Times New Roman"/>
          <w:sz w:val="21"/>
          <w:szCs w:val="21"/>
        </w:rPr>
        <w:t>, 555-563, doi:10.1038/s41563-022-01197-2 (2022).</w:t>
      </w:r>
    </w:p>
    <w:p w14:paraId="67DAC1B0" w14:textId="77777777" w:rsidR="00675926" w:rsidRPr="00E82D47" w:rsidRDefault="00675926" w:rsidP="00675926">
      <w:pPr>
        <w:pStyle w:val="EndNoteBibliography"/>
        <w:ind w:left="720" w:hanging="720"/>
        <w:rPr>
          <w:rFonts w:ascii="Times New Roman" w:hAnsi="Times New Roman" w:cs="Times New Roman"/>
          <w:sz w:val="21"/>
          <w:szCs w:val="21"/>
        </w:rPr>
      </w:pPr>
      <w:r w:rsidRPr="00E82D47">
        <w:rPr>
          <w:rFonts w:ascii="Times New Roman" w:hAnsi="Times New Roman" w:cs="Times New Roman"/>
          <w:sz w:val="21"/>
          <w:szCs w:val="21"/>
        </w:rPr>
        <w:t>6</w:t>
      </w:r>
      <w:r w:rsidRPr="00E82D47">
        <w:rPr>
          <w:rFonts w:ascii="Times New Roman" w:hAnsi="Times New Roman" w:cs="Times New Roman"/>
          <w:sz w:val="21"/>
          <w:szCs w:val="21"/>
        </w:rPr>
        <w:tab/>
        <w:t>Wang, J.</w:t>
      </w:r>
      <w:r w:rsidRPr="00E82D47">
        <w:rPr>
          <w:rFonts w:ascii="Times New Roman" w:hAnsi="Times New Roman" w:cs="Times New Roman"/>
          <w:i/>
          <w:sz w:val="21"/>
          <w:szCs w:val="21"/>
        </w:rPr>
        <w:t xml:space="preserve"> et al.</w:t>
      </w:r>
      <w:r w:rsidRPr="00E82D47">
        <w:rPr>
          <w:rFonts w:ascii="Times New Roman" w:hAnsi="Times New Roman" w:cs="Times New Roman"/>
          <w:sz w:val="21"/>
          <w:szCs w:val="21"/>
        </w:rPr>
        <w:t xml:space="preserve"> Poly(aryl piperidinium) membranes and ionomers for hydroxide exchange membrane fuel cells. </w:t>
      </w:r>
      <w:r w:rsidRPr="00E82D47">
        <w:rPr>
          <w:rFonts w:ascii="Times New Roman" w:hAnsi="Times New Roman" w:cs="Times New Roman"/>
          <w:i/>
          <w:sz w:val="21"/>
          <w:szCs w:val="21"/>
        </w:rPr>
        <w:t>Nature Energy</w:t>
      </w:r>
      <w:r w:rsidRPr="00E82D47">
        <w:rPr>
          <w:rFonts w:ascii="Times New Roman" w:hAnsi="Times New Roman" w:cs="Times New Roman"/>
          <w:sz w:val="21"/>
          <w:szCs w:val="21"/>
        </w:rPr>
        <w:t xml:space="preserve"> </w:t>
      </w:r>
      <w:r w:rsidRPr="00E82D47">
        <w:rPr>
          <w:rFonts w:ascii="Times New Roman" w:hAnsi="Times New Roman" w:cs="Times New Roman"/>
          <w:b/>
          <w:sz w:val="21"/>
          <w:szCs w:val="21"/>
        </w:rPr>
        <w:t>4</w:t>
      </w:r>
      <w:r w:rsidRPr="00E82D47">
        <w:rPr>
          <w:rFonts w:ascii="Times New Roman" w:hAnsi="Times New Roman" w:cs="Times New Roman"/>
          <w:sz w:val="21"/>
          <w:szCs w:val="21"/>
        </w:rPr>
        <w:t>, 392-398, doi:10.1038/s41560-019-0372-8 (2019).</w:t>
      </w:r>
    </w:p>
    <w:p w14:paraId="4F9903F5" w14:textId="77777777" w:rsidR="00675926" w:rsidRPr="00E82D47" w:rsidRDefault="00675926" w:rsidP="00675926">
      <w:pPr>
        <w:pStyle w:val="EndNoteBibliography"/>
        <w:ind w:left="720" w:hanging="720"/>
        <w:rPr>
          <w:rFonts w:ascii="Times New Roman" w:hAnsi="Times New Roman" w:cs="Times New Roman"/>
          <w:sz w:val="21"/>
          <w:szCs w:val="21"/>
        </w:rPr>
      </w:pPr>
      <w:r w:rsidRPr="00E82D47">
        <w:rPr>
          <w:rFonts w:ascii="Times New Roman" w:hAnsi="Times New Roman" w:cs="Times New Roman"/>
          <w:sz w:val="21"/>
          <w:szCs w:val="21"/>
        </w:rPr>
        <w:t>7</w:t>
      </w:r>
      <w:r w:rsidRPr="00E82D47">
        <w:rPr>
          <w:rFonts w:ascii="Times New Roman" w:hAnsi="Times New Roman" w:cs="Times New Roman"/>
          <w:sz w:val="21"/>
          <w:szCs w:val="21"/>
        </w:rPr>
        <w:tab/>
        <w:t xml:space="preserve">Chen, N. &amp; Lee, Y. M. Anion-conducting polyelectrolytes for energy devices. </w:t>
      </w:r>
      <w:r w:rsidRPr="00E82D47">
        <w:rPr>
          <w:rFonts w:ascii="Times New Roman" w:hAnsi="Times New Roman" w:cs="Times New Roman"/>
          <w:i/>
          <w:sz w:val="21"/>
          <w:szCs w:val="21"/>
        </w:rPr>
        <w:t>Trends in Chemistry</w:t>
      </w:r>
      <w:r w:rsidRPr="00E82D47">
        <w:rPr>
          <w:rFonts w:ascii="Times New Roman" w:hAnsi="Times New Roman" w:cs="Times New Roman"/>
          <w:sz w:val="21"/>
          <w:szCs w:val="21"/>
        </w:rPr>
        <w:t xml:space="preserve"> </w:t>
      </w:r>
      <w:r w:rsidRPr="00E82D47">
        <w:rPr>
          <w:rFonts w:ascii="Times New Roman" w:hAnsi="Times New Roman" w:cs="Times New Roman"/>
          <w:b/>
          <w:sz w:val="21"/>
          <w:szCs w:val="21"/>
        </w:rPr>
        <w:t>4</w:t>
      </w:r>
      <w:r w:rsidRPr="00E82D47">
        <w:rPr>
          <w:rFonts w:ascii="Times New Roman" w:hAnsi="Times New Roman" w:cs="Times New Roman"/>
          <w:sz w:val="21"/>
          <w:szCs w:val="21"/>
        </w:rPr>
        <w:t>, 236-249, doi:10.1016/j.trechm.2021.12.009 (2022).</w:t>
      </w:r>
    </w:p>
    <w:p w14:paraId="39792F26" w14:textId="6A1C8D54" w:rsidR="00FA0D63" w:rsidRPr="004002C8" w:rsidRDefault="00B6416A" w:rsidP="00FA0D63">
      <w:pPr>
        <w:rPr>
          <w:rFonts w:ascii="Times New Roman" w:hAnsi="Times New Roman" w:cs="Times New Roman"/>
          <w:sz w:val="18"/>
          <w:szCs w:val="18"/>
        </w:rPr>
      </w:pPr>
      <w:r>
        <w:rPr>
          <w:rFonts w:ascii="Times New Roman" w:hAnsi="Times New Roman" w:cs="Times New Roman"/>
          <w:sz w:val="18"/>
          <w:szCs w:val="18"/>
        </w:rPr>
        <w:fldChar w:fldCharType="end"/>
      </w:r>
    </w:p>
    <w:sectPr w:rsidR="00FA0D63" w:rsidRPr="004002C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A0114A" w14:textId="77777777" w:rsidR="005D0530" w:rsidRDefault="005D0530" w:rsidP="00B51ADB">
      <w:r>
        <w:separator/>
      </w:r>
    </w:p>
  </w:endnote>
  <w:endnote w:type="continuationSeparator" w:id="0">
    <w:p w14:paraId="5FBD0599" w14:textId="77777777" w:rsidR="005D0530" w:rsidRDefault="005D0530" w:rsidP="00B51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dvOT1ef757c0">
    <w:altName w:val="Times New Roman"/>
    <w:panose1 w:val="00000000000000000000"/>
    <w:charset w:val="00"/>
    <w:family w:val="roman"/>
    <w:notTrueType/>
    <w:pitch w:val="default"/>
  </w:font>
  <w:font w:name="AdvPS_TTR">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EA8C2B" w14:textId="77777777" w:rsidR="005D0530" w:rsidRDefault="005D0530" w:rsidP="00B51ADB">
      <w:r>
        <w:separator/>
      </w:r>
    </w:p>
  </w:footnote>
  <w:footnote w:type="continuationSeparator" w:id="0">
    <w:p w14:paraId="0AE95580" w14:textId="77777777" w:rsidR="005D0530" w:rsidRDefault="005D0530" w:rsidP="00B51A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3E4BC4"/>
    <w:multiLevelType w:val="multilevel"/>
    <w:tmpl w:val="E1808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CA53428"/>
    <w:multiLevelType w:val="hybridMultilevel"/>
    <w:tmpl w:val="5742E482"/>
    <w:lvl w:ilvl="0" w:tplc="48AE9B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hideSpellingErrors/>
  <w:hideGrammaticalErrors/>
  <w:activeWritingStyle w:appName="MSWord" w:lang="en-US" w:vendorID="64" w:dllVersion="6" w:nlCheck="1" w:checkStyle="0"/>
  <w:activeWritingStyle w:appName="MSWord" w:lang="zh-CN" w:vendorID="64" w:dllVersion="5" w:nlCheck="1" w:checkStyle="1"/>
  <w:activeWritingStyle w:appName="MSWord" w:lang="en-US" w:vendorID="64" w:dllVersion="4096" w:nlCheck="1" w:checkStyle="0"/>
  <w:activeWritingStyle w:appName="MSWord" w:lang="zh-CN" w:vendorID="64" w:dllVersion="0" w:nlCheck="1" w:checkStyle="1"/>
  <w:activeWritingStyle w:appName="MSWord" w:lang="en-US" w:vendorID="64" w:dllVersion="131078" w:nlCheck="1" w:checkStyle="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SyMDIxMzYxNzMxNzZQ0lEKTi0uzszPAykwNDauBQAAJ2uELgAAAA=="/>
    <w:docVar w:name="EN.InstantFormat" w:val="&lt;ENInstantFormat&gt;&lt;Enabled&gt;1&lt;/Enabled&gt;&lt;ScanUnformatted&gt;1&lt;/ScanUnformatted&gt;&lt;ScanChanges&gt;1&lt;/ScanChanges&gt;&lt;Suspended&gt;0&lt;/Suspended&gt;&lt;/ENInstantFormat&gt;"/>
    <w:docVar w:name="EN.Layout" w:val="&lt;ENLayout&gt;&lt;Style&gt;Nature&lt;/Style&gt;&lt;LeftDelim&gt;{&lt;/LeftDelim&gt;&lt;RightDelim&gt;}&lt;/RightDelim&gt;&lt;FontName&gt;等线&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dex2zwrnttvsyeeewu52evq229dfrazs5e0&quot;&gt;My EndNote Library&lt;record-ids&gt;&lt;item&gt;1&lt;/item&gt;&lt;item&gt;2&lt;/item&gt;&lt;item&gt;3&lt;/item&gt;&lt;item&gt;4&lt;/item&gt;&lt;item&gt;6&lt;/item&gt;&lt;item&gt;7&lt;/item&gt;&lt;item&gt;8&lt;/item&gt;&lt;item&gt;9&lt;/item&gt;&lt;item&gt;11&lt;/item&gt;&lt;item&gt;12&lt;/item&gt;&lt;item&gt;13&lt;/item&gt;&lt;item&gt;15&lt;/item&gt;&lt;item&gt;18&lt;/item&gt;&lt;item&gt;19&lt;/item&gt;&lt;item&gt;22&lt;/item&gt;&lt;item&gt;23&lt;/item&gt;&lt;item&gt;24&lt;/item&gt;&lt;item&gt;25&lt;/item&gt;&lt;item&gt;27&lt;/item&gt;&lt;item&gt;28&lt;/item&gt;&lt;item&gt;29&lt;/item&gt;&lt;item&gt;30&lt;/item&gt;&lt;item&gt;32&lt;/item&gt;&lt;item&gt;33&lt;/item&gt;&lt;item&gt;34&lt;/item&gt;&lt;item&gt;35&lt;/item&gt;&lt;item&gt;36&lt;/item&gt;&lt;item&gt;37&lt;/item&gt;&lt;item&gt;38&lt;/item&gt;&lt;item&gt;39&lt;/item&gt;&lt;item&gt;40&lt;/item&gt;&lt;item&gt;41&lt;/item&gt;&lt;item&gt;42&lt;/item&gt;&lt;item&gt;43&lt;/item&gt;&lt;item&gt;44&lt;/item&gt;&lt;item&gt;45&lt;/item&gt;&lt;item&gt;46&lt;/item&gt;&lt;item&gt;47&lt;/item&gt;&lt;item&gt;48&lt;/item&gt;&lt;item&gt;49&lt;/item&gt;&lt;item&gt;57&lt;/item&gt;&lt;item&gt;60&lt;/item&gt;&lt;item&gt;63&lt;/item&gt;&lt;item&gt;64&lt;/item&gt;&lt;item&gt;65&lt;/item&gt;&lt;item&gt;66&lt;/item&gt;&lt;item&gt;67&lt;/item&gt;&lt;item&gt;68&lt;/item&gt;&lt;item&gt;69&lt;/item&gt;&lt;item&gt;70&lt;/item&gt;&lt;item&gt;71&lt;/item&gt;&lt;item&gt;72&lt;/item&gt;&lt;item&gt;73&lt;/item&gt;&lt;item&gt;76&lt;/item&gt;&lt;item&gt;77&lt;/item&gt;&lt;item&gt;78&lt;/item&gt;&lt;item&gt;79&lt;/item&gt;&lt;item&gt;80&lt;/item&gt;&lt;item&gt;81&lt;/item&gt;&lt;item&gt;82&lt;/item&gt;&lt;item&gt;83&lt;/item&gt;&lt;item&gt;84&lt;/item&gt;&lt;item&gt;85&lt;/item&gt;&lt;item&gt;86&lt;/item&gt;&lt;item&gt;87&lt;/item&gt;&lt;item&gt;88&lt;/item&gt;&lt;item&gt;89&lt;/item&gt;&lt;item&gt;90&lt;/item&gt;&lt;item&gt;91&lt;/item&gt;&lt;item&gt;92&lt;/item&gt;&lt;item&gt;94&lt;/item&gt;&lt;item&gt;96&lt;/item&gt;&lt;item&gt;97&lt;/item&gt;&lt;item&gt;98&lt;/item&gt;&lt;item&gt;100&lt;/item&gt;&lt;item&gt;102&lt;/item&gt;&lt;item&gt;106&lt;/item&gt;&lt;item&gt;107&lt;/item&gt;&lt;item&gt;109&lt;/item&gt;&lt;item&gt;110&lt;/item&gt;&lt;item&gt;111&lt;/item&gt;&lt;/record-ids&gt;&lt;/item&gt;&lt;/Libraries&gt;"/>
  </w:docVars>
  <w:rsids>
    <w:rsidRoot w:val="008A4C6A"/>
    <w:rsid w:val="00001145"/>
    <w:rsid w:val="00001ABF"/>
    <w:rsid w:val="00002073"/>
    <w:rsid w:val="00002D4E"/>
    <w:rsid w:val="0000356F"/>
    <w:rsid w:val="00003BE3"/>
    <w:rsid w:val="00004D49"/>
    <w:rsid w:val="00005D41"/>
    <w:rsid w:val="00006178"/>
    <w:rsid w:val="00010B4B"/>
    <w:rsid w:val="00010CC3"/>
    <w:rsid w:val="00010E45"/>
    <w:rsid w:val="00012F24"/>
    <w:rsid w:val="00014187"/>
    <w:rsid w:val="00014669"/>
    <w:rsid w:val="0001471F"/>
    <w:rsid w:val="000148E2"/>
    <w:rsid w:val="000175C5"/>
    <w:rsid w:val="00021718"/>
    <w:rsid w:val="00022135"/>
    <w:rsid w:val="00022C83"/>
    <w:rsid w:val="00023ACF"/>
    <w:rsid w:val="0002411B"/>
    <w:rsid w:val="00024D6B"/>
    <w:rsid w:val="00027E70"/>
    <w:rsid w:val="0003072A"/>
    <w:rsid w:val="00030C7E"/>
    <w:rsid w:val="00032549"/>
    <w:rsid w:val="00032602"/>
    <w:rsid w:val="00033AC5"/>
    <w:rsid w:val="000343DB"/>
    <w:rsid w:val="00035443"/>
    <w:rsid w:val="00035571"/>
    <w:rsid w:val="00036C14"/>
    <w:rsid w:val="00041BF3"/>
    <w:rsid w:val="0004218F"/>
    <w:rsid w:val="00042409"/>
    <w:rsid w:val="00044374"/>
    <w:rsid w:val="00044582"/>
    <w:rsid w:val="000458A3"/>
    <w:rsid w:val="000502C4"/>
    <w:rsid w:val="000504C5"/>
    <w:rsid w:val="00050697"/>
    <w:rsid w:val="00051475"/>
    <w:rsid w:val="00055BBC"/>
    <w:rsid w:val="000564C8"/>
    <w:rsid w:val="000610CD"/>
    <w:rsid w:val="00061D88"/>
    <w:rsid w:val="00062026"/>
    <w:rsid w:val="000620CA"/>
    <w:rsid w:val="00062E80"/>
    <w:rsid w:val="00062FA0"/>
    <w:rsid w:val="000638A4"/>
    <w:rsid w:val="0007045A"/>
    <w:rsid w:val="000705D7"/>
    <w:rsid w:val="00074677"/>
    <w:rsid w:val="00076016"/>
    <w:rsid w:val="0007772B"/>
    <w:rsid w:val="000815E8"/>
    <w:rsid w:val="00081824"/>
    <w:rsid w:val="00082347"/>
    <w:rsid w:val="000839E0"/>
    <w:rsid w:val="00085002"/>
    <w:rsid w:val="00085451"/>
    <w:rsid w:val="0008595B"/>
    <w:rsid w:val="00087414"/>
    <w:rsid w:val="000874CB"/>
    <w:rsid w:val="00087EE3"/>
    <w:rsid w:val="00092981"/>
    <w:rsid w:val="000962C3"/>
    <w:rsid w:val="000962C4"/>
    <w:rsid w:val="00096DA4"/>
    <w:rsid w:val="0009740B"/>
    <w:rsid w:val="000A0BE2"/>
    <w:rsid w:val="000A39F7"/>
    <w:rsid w:val="000A3D7C"/>
    <w:rsid w:val="000A40C4"/>
    <w:rsid w:val="000A40D9"/>
    <w:rsid w:val="000A4380"/>
    <w:rsid w:val="000B08F6"/>
    <w:rsid w:val="000B37B4"/>
    <w:rsid w:val="000C1D6F"/>
    <w:rsid w:val="000C33C3"/>
    <w:rsid w:val="000C35E1"/>
    <w:rsid w:val="000C41EE"/>
    <w:rsid w:val="000C5F01"/>
    <w:rsid w:val="000D3362"/>
    <w:rsid w:val="000D3669"/>
    <w:rsid w:val="000D5237"/>
    <w:rsid w:val="000D61D8"/>
    <w:rsid w:val="000E1255"/>
    <w:rsid w:val="000E25BF"/>
    <w:rsid w:val="000E2FF0"/>
    <w:rsid w:val="000E3ABE"/>
    <w:rsid w:val="000E44C7"/>
    <w:rsid w:val="000E5803"/>
    <w:rsid w:val="000E624C"/>
    <w:rsid w:val="000E65CE"/>
    <w:rsid w:val="000F0E15"/>
    <w:rsid w:val="000F14B7"/>
    <w:rsid w:val="000F2208"/>
    <w:rsid w:val="000F224F"/>
    <w:rsid w:val="000F305A"/>
    <w:rsid w:val="000F3109"/>
    <w:rsid w:val="000F6195"/>
    <w:rsid w:val="000F6504"/>
    <w:rsid w:val="000F6D90"/>
    <w:rsid w:val="00103009"/>
    <w:rsid w:val="001048B5"/>
    <w:rsid w:val="00105DA3"/>
    <w:rsid w:val="00107552"/>
    <w:rsid w:val="001123FE"/>
    <w:rsid w:val="001128E4"/>
    <w:rsid w:val="001145CC"/>
    <w:rsid w:val="00116127"/>
    <w:rsid w:val="00116258"/>
    <w:rsid w:val="00116B19"/>
    <w:rsid w:val="0011731F"/>
    <w:rsid w:val="00117E14"/>
    <w:rsid w:val="0012037E"/>
    <w:rsid w:val="00121AB9"/>
    <w:rsid w:val="001252A9"/>
    <w:rsid w:val="001264E7"/>
    <w:rsid w:val="00130A69"/>
    <w:rsid w:val="001337DF"/>
    <w:rsid w:val="00136463"/>
    <w:rsid w:val="0013662C"/>
    <w:rsid w:val="00136F2E"/>
    <w:rsid w:val="00137A3A"/>
    <w:rsid w:val="00137DAA"/>
    <w:rsid w:val="0014159A"/>
    <w:rsid w:val="0014231E"/>
    <w:rsid w:val="0014276B"/>
    <w:rsid w:val="00142F0D"/>
    <w:rsid w:val="001437D7"/>
    <w:rsid w:val="00144AE8"/>
    <w:rsid w:val="00147E12"/>
    <w:rsid w:val="00152842"/>
    <w:rsid w:val="00152996"/>
    <w:rsid w:val="00154E3B"/>
    <w:rsid w:val="00155B86"/>
    <w:rsid w:val="0015744B"/>
    <w:rsid w:val="001618AD"/>
    <w:rsid w:val="00163980"/>
    <w:rsid w:val="001674C6"/>
    <w:rsid w:val="00167DEE"/>
    <w:rsid w:val="00167F1E"/>
    <w:rsid w:val="00172AD9"/>
    <w:rsid w:val="00172D3A"/>
    <w:rsid w:val="0017318B"/>
    <w:rsid w:val="00175938"/>
    <w:rsid w:val="00180982"/>
    <w:rsid w:val="001830FD"/>
    <w:rsid w:val="00183BEF"/>
    <w:rsid w:val="0018524D"/>
    <w:rsid w:val="00185D40"/>
    <w:rsid w:val="001862B5"/>
    <w:rsid w:val="00186DEC"/>
    <w:rsid w:val="001871A1"/>
    <w:rsid w:val="00187590"/>
    <w:rsid w:val="001905FB"/>
    <w:rsid w:val="0019169C"/>
    <w:rsid w:val="00191EE3"/>
    <w:rsid w:val="001955A8"/>
    <w:rsid w:val="001958FB"/>
    <w:rsid w:val="001A034D"/>
    <w:rsid w:val="001A0684"/>
    <w:rsid w:val="001A260A"/>
    <w:rsid w:val="001A2E82"/>
    <w:rsid w:val="001A2E86"/>
    <w:rsid w:val="001A3603"/>
    <w:rsid w:val="001A46E4"/>
    <w:rsid w:val="001A69F5"/>
    <w:rsid w:val="001A7595"/>
    <w:rsid w:val="001B3EB0"/>
    <w:rsid w:val="001B63FA"/>
    <w:rsid w:val="001B74DD"/>
    <w:rsid w:val="001C1157"/>
    <w:rsid w:val="001C7673"/>
    <w:rsid w:val="001D004A"/>
    <w:rsid w:val="001D370A"/>
    <w:rsid w:val="001E22BD"/>
    <w:rsid w:val="001E3362"/>
    <w:rsid w:val="001E3719"/>
    <w:rsid w:val="001E4CC9"/>
    <w:rsid w:val="001E7A03"/>
    <w:rsid w:val="001E7AF7"/>
    <w:rsid w:val="001F2858"/>
    <w:rsid w:val="001F340C"/>
    <w:rsid w:val="001F4282"/>
    <w:rsid w:val="001F63A5"/>
    <w:rsid w:val="001F6464"/>
    <w:rsid w:val="001F66E3"/>
    <w:rsid w:val="001F6F93"/>
    <w:rsid w:val="002024AE"/>
    <w:rsid w:val="0020326B"/>
    <w:rsid w:val="002038C9"/>
    <w:rsid w:val="00205D35"/>
    <w:rsid w:val="00205E87"/>
    <w:rsid w:val="00210A55"/>
    <w:rsid w:val="00212AF1"/>
    <w:rsid w:val="00213012"/>
    <w:rsid w:val="002148F3"/>
    <w:rsid w:val="00214A33"/>
    <w:rsid w:val="00215A1E"/>
    <w:rsid w:val="0022040C"/>
    <w:rsid w:val="00222152"/>
    <w:rsid w:val="00223703"/>
    <w:rsid w:val="00223FE4"/>
    <w:rsid w:val="002241D4"/>
    <w:rsid w:val="002253FE"/>
    <w:rsid w:val="00226A9D"/>
    <w:rsid w:val="00227284"/>
    <w:rsid w:val="002332E9"/>
    <w:rsid w:val="002348F9"/>
    <w:rsid w:val="00237733"/>
    <w:rsid w:val="002377DD"/>
    <w:rsid w:val="00240BB4"/>
    <w:rsid w:val="00240C61"/>
    <w:rsid w:val="00242DAB"/>
    <w:rsid w:val="002443B2"/>
    <w:rsid w:val="002443EC"/>
    <w:rsid w:val="0024519F"/>
    <w:rsid w:val="0024535E"/>
    <w:rsid w:val="00252622"/>
    <w:rsid w:val="00255866"/>
    <w:rsid w:val="00255952"/>
    <w:rsid w:val="00257332"/>
    <w:rsid w:val="002614A2"/>
    <w:rsid w:val="002623F6"/>
    <w:rsid w:val="0026392B"/>
    <w:rsid w:val="00264E56"/>
    <w:rsid w:val="00265A97"/>
    <w:rsid w:val="00266C20"/>
    <w:rsid w:val="002704FE"/>
    <w:rsid w:val="00270B6E"/>
    <w:rsid w:val="00271292"/>
    <w:rsid w:val="00272A8A"/>
    <w:rsid w:val="00273449"/>
    <w:rsid w:val="00274C1C"/>
    <w:rsid w:val="00274C3C"/>
    <w:rsid w:val="002754A5"/>
    <w:rsid w:val="00275589"/>
    <w:rsid w:val="00280B3D"/>
    <w:rsid w:val="00280BB2"/>
    <w:rsid w:val="002847CA"/>
    <w:rsid w:val="00286A93"/>
    <w:rsid w:val="0028740D"/>
    <w:rsid w:val="0029168D"/>
    <w:rsid w:val="00292249"/>
    <w:rsid w:val="00293F5B"/>
    <w:rsid w:val="00295FD0"/>
    <w:rsid w:val="00296E2B"/>
    <w:rsid w:val="00297005"/>
    <w:rsid w:val="002A01B3"/>
    <w:rsid w:val="002A04DA"/>
    <w:rsid w:val="002A17E0"/>
    <w:rsid w:val="002A195C"/>
    <w:rsid w:val="002A1A06"/>
    <w:rsid w:val="002A226C"/>
    <w:rsid w:val="002A3365"/>
    <w:rsid w:val="002A5170"/>
    <w:rsid w:val="002A5468"/>
    <w:rsid w:val="002A5546"/>
    <w:rsid w:val="002A55D0"/>
    <w:rsid w:val="002A68AB"/>
    <w:rsid w:val="002A6CB3"/>
    <w:rsid w:val="002A7F0B"/>
    <w:rsid w:val="002B097B"/>
    <w:rsid w:val="002B2BDC"/>
    <w:rsid w:val="002B4550"/>
    <w:rsid w:val="002B489B"/>
    <w:rsid w:val="002B795E"/>
    <w:rsid w:val="002B7EAA"/>
    <w:rsid w:val="002C06E7"/>
    <w:rsid w:val="002C0C75"/>
    <w:rsid w:val="002C12D2"/>
    <w:rsid w:val="002C1D00"/>
    <w:rsid w:val="002C2101"/>
    <w:rsid w:val="002C3CA1"/>
    <w:rsid w:val="002C77FA"/>
    <w:rsid w:val="002D16CA"/>
    <w:rsid w:val="002D3F5B"/>
    <w:rsid w:val="002D49EE"/>
    <w:rsid w:val="002E23AF"/>
    <w:rsid w:val="002E2806"/>
    <w:rsid w:val="002E3B89"/>
    <w:rsid w:val="002E4F49"/>
    <w:rsid w:val="002E50E3"/>
    <w:rsid w:val="002E7C17"/>
    <w:rsid w:val="002E7D19"/>
    <w:rsid w:val="002F03FC"/>
    <w:rsid w:val="002F0518"/>
    <w:rsid w:val="002F264F"/>
    <w:rsid w:val="002F28A3"/>
    <w:rsid w:val="002F2C2A"/>
    <w:rsid w:val="002F2F49"/>
    <w:rsid w:val="002F332A"/>
    <w:rsid w:val="002F44A1"/>
    <w:rsid w:val="002F61B7"/>
    <w:rsid w:val="002F7675"/>
    <w:rsid w:val="00301D94"/>
    <w:rsid w:val="003024C7"/>
    <w:rsid w:val="00302BE4"/>
    <w:rsid w:val="00302D0E"/>
    <w:rsid w:val="00306312"/>
    <w:rsid w:val="003064A4"/>
    <w:rsid w:val="00307609"/>
    <w:rsid w:val="0030770A"/>
    <w:rsid w:val="00310CA1"/>
    <w:rsid w:val="00310D9D"/>
    <w:rsid w:val="0031101D"/>
    <w:rsid w:val="00311380"/>
    <w:rsid w:val="00312028"/>
    <w:rsid w:val="003130C7"/>
    <w:rsid w:val="003138FB"/>
    <w:rsid w:val="00313FB7"/>
    <w:rsid w:val="00314D6C"/>
    <w:rsid w:val="00314D87"/>
    <w:rsid w:val="00315CC4"/>
    <w:rsid w:val="00317299"/>
    <w:rsid w:val="0032282C"/>
    <w:rsid w:val="0032755C"/>
    <w:rsid w:val="00334551"/>
    <w:rsid w:val="00336197"/>
    <w:rsid w:val="003425FD"/>
    <w:rsid w:val="003450E0"/>
    <w:rsid w:val="00350514"/>
    <w:rsid w:val="00350523"/>
    <w:rsid w:val="00351085"/>
    <w:rsid w:val="003511FB"/>
    <w:rsid w:val="0035193E"/>
    <w:rsid w:val="00353352"/>
    <w:rsid w:val="00354EA2"/>
    <w:rsid w:val="0035673F"/>
    <w:rsid w:val="00360293"/>
    <w:rsid w:val="003611FE"/>
    <w:rsid w:val="00363265"/>
    <w:rsid w:val="00364FF0"/>
    <w:rsid w:val="003672F8"/>
    <w:rsid w:val="00367923"/>
    <w:rsid w:val="0037195B"/>
    <w:rsid w:val="00373782"/>
    <w:rsid w:val="0037447B"/>
    <w:rsid w:val="0037478D"/>
    <w:rsid w:val="003767CD"/>
    <w:rsid w:val="003768BC"/>
    <w:rsid w:val="00377F0C"/>
    <w:rsid w:val="003802C7"/>
    <w:rsid w:val="00380CED"/>
    <w:rsid w:val="00381BF7"/>
    <w:rsid w:val="003854BB"/>
    <w:rsid w:val="00385586"/>
    <w:rsid w:val="00385897"/>
    <w:rsid w:val="003872CB"/>
    <w:rsid w:val="00390FA7"/>
    <w:rsid w:val="003917FC"/>
    <w:rsid w:val="00391BA7"/>
    <w:rsid w:val="003920DF"/>
    <w:rsid w:val="00392E5C"/>
    <w:rsid w:val="00392EDD"/>
    <w:rsid w:val="00392F93"/>
    <w:rsid w:val="003933ED"/>
    <w:rsid w:val="003935BC"/>
    <w:rsid w:val="0039482E"/>
    <w:rsid w:val="00395745"/>
    <w:rsid w:val="00395D30"/>
    <w:rsid w:val="00396227"/>
    <w:rsid w:val="003975AE"/>
    <w:rsid w:val="0039793A"/>
    <w:rsid w:val="003A0400"/>
    <w:rsid w:val="003A2786"/>
    <w:rsid w:val="003A2F1C"/>
    <w:rsid w:val="003A4AE8"/>
    <w:rsid w:val="003A4B68"/>
    <w:rsid w:val="003A568A"/>
    <w:rsid w:val="003A7029"/>
    <w:rsid w:val="003A7108"/>
    <w:rsid w:val="003B0407"/>
    <w:rsid w:val="003B11AC"/>
    <w:rsid w:val="003B1B8B"/>
    <w:rsid w:val="003B5636"/>
    <w:rsid w:val="003B77FC"/>
    <w:rsid w:val="003C0C06"/>
    <w:rsid w:val="003C0FC7"/>
    <w:rsid w:val="003C131E"/>
    <w:rsid w:val="003C1D4F"/>
    <w:rsid w:val="003C3207"/>
    <w:rsid w:val="003C3BC4"/>
    <w:rsid w:val="003C6570"/>
    <w:rsid w:val="003C6BB0"/>
    <w:rsid w:val="003D0492"/>
    <w:rsid w:val="003D0B60"/>
    <w:rsid w:val="003D0D1D"/>
    <w:rsid w:val="003D3DA6"/>
    <w:rsid w:val="003D5E61"/>
    <w:rsid w:val="003D662A"/>
    <w:rsid w:val="003D6909"/>
    <w:rsid w:val="003E3D48"/>
    <w:rsid w:val="003E55AC"/>
    <w:rsid w:val="003E5716"/>
    <w:rsid w:val="003E69DE"/>
    <w:rsid w:val="003F00EF"/>
    <w:rsid w:val="003F09D2"/>
    <w:rsid w:val="003F21C3"/>
    <w:rsid w:val="003F3550"/>
    <w:rsid w:val="003F42B5"/>
    <w:rsid w:val="003F4FCE"/>
    <w:rsid w:val="003F5205"/>
    <w:rsid w:val="003F6211"/>
    <w:rsid w:val="003F726E"/>
    <w:rsid w:val="003F7734"/>
    <w:rsid w:val="003F7A19"/>
    <w:rsid w:val="004002C8"/>
    <w:rsid w:val="0040069C"/>
    <w:rsid w:val="0040105D"/>
    <w:rsid w:val="00402EB8"/>
    <w:rsid w:val="00403AFC"/>
    <w:rsid w:val="004047AF"/>
    <w:rsid w:val="00404A76"/>
    <w:rsid w:val="00410D68"/>
    <w:rsid w:val="004126EF"/>
    <w:rsid w:val="00412DC6"/>
    <w:rsid w:val="00413CA2"/>
    <w:rsid w:val="00414346"/>
    <w:rsid w:val="00417AFD"/>
    <w:rsid w:val="0042268F"/>
    <w:rsid w:val="00423995"/>
    <w:rsid w:val="00423DF9"/>
    <w:rsid w:val="00424830"/>
    <w:rsid w:val="00425E6D"/>
    <w:rsid w:val="00426B1B"/>
    <w:rsid w:val="00427DEA"/>
    <w:rsid w:val="004301AF"/>
    <w:rsid w:val="00433049"/>
    <w:rsid w:val="0043311B"/>
    <w:rsid w:val="00436BD8"/>
    <w:rsid w:val="00436CEE"/>
    <w:rsid w:val="00440608"/>
    <w:rsid w:val="00441BC0"/>
    <w:rsid w:val="00443CB8"/>
    <w:rsid w:val="00445F08"/>
    <w:rsid w:val="00446CFC"/>
    <w:rsid w:val="00447591"/>
    <w:rsid w:val="0045279E"/>
    <w:rsid w:val="00454111"/>
    <w:rsid w:val="0045448B"/>
    <w:rsid w:val="00455DBD"/>
    <w:rsid w:val="00456C67"/>
    <w:rsid w:val="004601EE"/>
    <w:rsid w:val="00460CAC"/>
    <w:rsid w:val="004644F4"/>
    <w:rsid w:val="00464CE3"/>
    <w:rsid w:val="004661C1"/>
    <w:rsid w:val="00467C49"/>
    <w:rsid w:val="00471EFF"/>
    <w:rsid w:val="00472745"/>
    <w:rsid w:val="00475D3F"/>
    <w:rsid w:val="00484B16"/>
    <w:rsid w:val="00485426"/>
    <w:rsid w:val="0048615A"/>
    <w:rsid w:val="00486394"/>
    <w:rsid w:val="00490BA4"/>
    <w:rsid w:val="004910BB"/>
    <w:rsid w:val="0049128A"/>
    <w:rsid w:val="00492DD5"/>
    <w:rsid w:val="00493CEA"/>
    <w:rsid w:val="0049434D"/>
    <w:rsid w:val="004954F5"/>
    <w:rsid w:val="004A16AB"/>
    <w:rsid w:val="004A2CEC"/>
    <w:rsid w:val="004A3682"/>
    <w:rsid w:val="004A5578"/>
    <w:rsid w:val="004A58D2"/>
    <w:rsid w:val="004A6F26"/>
    <w:rsid w:val="004B10B1"/>
    <w:rsid w:val="004B2044"/>
    <w:rsid w:val="004B417A"/>
    <w:rsid w:val="004B4B9A"/>
    <w:rsid w:val="004B5D6B"/>
    <w:rsid w:val="004B649C"/>
    <w:rsid w:val="004B78BE"/>
    <w:rsid w:val="004C03BE"/>
    <w:rsid w:val="004C21D2"/>
    <w:rsid w:val="004C2B3A"/>
    <w:rsid w:val="004C2F6F"/>
    <w:rsid w:val="004C3DD6"/>
    <w:rsid w:val="004C5096"/>
    <w:rsid w:val="004C6545"/>
    <w:rsid w:val="004D0F99"/>
    <w:rsid w:val="004D1E65"/>
    <w:rsid w:val="004D547F"/>
    <w:rsid w:val="004D6701"/>
    <w:rsid w:val="004D6D9E"/>
    <w:rsid w:val="004E0804"/>
    <w:rsid w:val="004E0C3E"/>
    <w:rsid w:val="004E1B61"/>
    <w:rsid w:val="004E2C3A"/>
    <w:rsid w:val="004E5FAA"/>
    <w:rsid w:val="004E6ED5"/>
    <w:rsid w:val="004E7A2F"/>
    <w:rsid w:val="004F12AF"/>
    <w:rsid w:val="004F1AA5"/>
    <w:rsid w:val="004F1C0A"/>
    <w:rsid w:val="004F1C68"/>
    <w:rsid w:val="004F23EA"/>
    <w:rsid w:val="004F2CBD"/>
    <w:rsid w:val="004F3301"/>
    <w:rsid w:val="004F38F6"/>
    <w:rsid w:val="004F76B4"/>
    <w:rsid w:val="00500647"/>
    <w:rsid w:val="0050101E"/>
    <w:rsid w:val="00501683"/>
    <w:rsid w:val="00502749"/>
    <w:rsid w:val="00504551"/>
    <w:rsid w:val="005054FC"/>
    <w:rsid w:val="00510B22"/>
    <w:rsid w:val="00511C6B"/>
    <w:rsid w:val="00512DBD"/>
    <w:rsid w:val="0051452C"/>
    <w:rsid w:val="00514D78"/>
    <w:rsid w:val="00516AF5"/>
    <w:rsid w:val="005203CD"/>
    <w:rsid w:val="0052075E"/>
    <w:rsid w:val="00521864"/>
    <w:rsid w:val="00521A6E"/>
    <w:rsid w:val="00523AB5"/>
    <w:rsid w:val="00524126"/>
    <w:rsid w:val="00524DE5"/>
    <w:rsid w:val="00527356"/>
    <w:rsid w:val="0053012A"/>
    <w:rsid w:val="005325DB"/>
    <w:rsid w:val="00532BC8"/>
    <w:rsid w:val="005348C4"/>
    <w:rsid w:val="00535E3B"/>
    <w:rsid w:val="00536CE2"/>
    <w:rsid w:val="00540B30"/>
    <w:rsid w:val="005417BC"/>
    <w:rsid w:val="00541C89"/>
    <w:rsid w:val="00541E58"/>
    <w:rsid w:val="00542290"/>
    <w:rsid w:val="00543B72"/>
    <w:rsid w:val="005454F8"/>
    <w:rsid w:val="00546058"/>
    <w:rsid w:val="005512D7"/>
    <w:rsid w:val="00552417"/>
    <w:rsid w:val="00552B85"/>
    <w:rsid w:val="00553CF4"/>
    <w:rsid w:val="00554144"/>
    <w:rsid w:val="0055470C"/>
    <w:rsid w:val="00554DFC"/>
    <w:rsid w:val="005565C5"/>
    <w:rsid w:val="00556B7C"/>
    <w:rsid w:val="00560728"/>
    <w:rsid w:val="0056093D"/>
    <w:rsid w:val="00560D97"/>
    <w:rsid w:val="00560E20"/>
    <w:rsid w:val="00560E86"/>
    <w:rsid w:val="005617DF"/>
    <w:rsid w:val="005630E2"/>
    <w:rsid w:val="00566121"/>
    <w:rsid w:val="00567757"/>
    <w:rsid w:val="00567DE1"/>
    <w:rsid w:val="005702EB"/>
    <w:rsid w:val="005712F7"/>
    <w:rsid w:val="00571EF4"/>
    <w:rsid w:val="00572F11"/>
    <w:rsid w:val="00573C78"/>
    <w:rsid w:val="00574D3F"/>
    <w:rsid w:val="00574F5D"/>
    <w:rsid w:val="005761B3"/>
    <w:rsid w:val="0057746B"/>
    <w:rsid w:val="00577E62"/>
    <w:rsid w:val="00577ED0"/>
    <w:rsid w:val="005806EE"/>
    <w:rsid w:val="00581864"/>
    <w:rsid w:val="00581AAB"/>
    <w:rsid w:val="00582BE6"/>
    <w:rsid w:val="005834E3"/>
    <w:rsid w:val="00586BED"/>
    <w:rsid w:val="00587D11"/>
    <w:rsid w:val="00587E44"/>
    <w:rsid w:val="00590B4A"/>
    <w:rsid w:val="00591E4A"/>
    <w:rsid w:val="005920A2"/>
    <w:rsid w:val="00592B4D"/>
    <w:rsid w:val="00593545"/>
    <w:rsid w:val="00593E1A"/>
    <w:rsid w:val="00594147"/>
    <w:rsid w:val="00595327"/>
    <w:rsid w:val="005971B4"/>
    <w:rsid w:val="00597F45"/>
    <w:rsid w:val="005A1549"/>
    <w:rsid w:val="005A15D1"/>
    <w:rsid w:val="005A1717"/>
    <w:rsid w:val="005A1792"/>
    <w:rsid w:val="005B137A"/>
    <w:rsid w:val="005B1DBE"/>
    <w:rsid w:val="005B2668"/>
    <w:rsid w:val="005B2CDC"/>
    <w:rsid w:val="005B3745"/>
    <w:rsid w:val="005B4AAF"/>
    <w:rsid w:val="005B51CB"/>
    <w:rsid w:val="005B5857"/>
    <w:rsid w:val="005B6BFF"/>
    <w:rsid w:val="005B6F9B"/>
    <w:rsid w:val="005B710E"/>
    <w:rsid w:val="005C0DC9"/>
    <w:rsid w:val="005C132C"/>
    <w:rsid w:val="005C3169"/>
    <w:rsid w:val="005C37C5"/>
    <w:rsid w:val="005C3E24"/>
    <w:rsid w:val="005C423F"/>
    <w:rsid w:val="005C508C"/>
    <w:rsid w:val="005C6773"/>
    <w:rsid w:val="005C7AC3"/>
    <w:rsid w:val="005C7AD9"/>
    <w:rsid w:val="005C7AE0"/>
    <w:rsid w:val="005D0271"/>
    <w:rsid w:val="005D0530"/>
    <w:rsid w:val="005D1C46"/>
    <w:rsid w:val="005D255C"/>
    <w:rsid w:val="005D3526"/>
    <w:rsid w:val="005D45E9"/>
    <w:rsid w:val="005D5A89"/>
    <w:rsid w:val="005D5DBE"/>
    <w:rsid w:val="005D7D21"/>
    <w:rsid w:val="005E21F1"/>
    <w:rsid w:val="005E2745"/>
    <w:rsid w:val="005E2E81"/>
    <w:rsid w:val="005E2EF1"/>
    <w:rsid w:val="005E3ABF"/>
    <w:rsid w:val="005E3B51"/>
    <w:rsid w:val="005E62FA"/>
    <w:rsid w:val="005E6F15"/>
    <w:rsid w:val="005F04D1"/>
    <w:rsid w:val="005F0AE0"/>
    <w:rsid w:val="005F0D2D"/>
    <w:rsid w:val="005F189E"/>
    <w:rsid w:val="005F1DB2"/>
    <w:rsid w:val="005F2DC9"/>
    <w:rsid w:val="005F469F"/>
    <w:rsid w:val="005F4E53"/>
    <w:rsid w:val="005F519A"/>
    <w:rsid w:val="005F721A"/>
    <w:rsid w:val="00600B7A"/>
    <w:rsid w:val="006040E2"/>
    <w:rsid w:val="00606F6E"/>
    <w:rsid w:val="00610009"/>
    <w:rsid w:val="00611568"/>
    <w:rsid w:val="00612906"/>
    <w:rsid w:val="0061294D"/>
    <w:rsid w:val="00613C04"/>
    <w:rsid w:val="0062135E"/>
    <w:rsid w:val="0062160D"/>
    <w:rsid w:val="00621921"/>
    <w:rsid w:val="0062370A"/>
    <w:rsid w:val="00623B8E"/>
    <w:rsid w:val="006245B7"/>
    <w:rsid w:val="00626466"/>
    <w:rsid w:val="006264C6"/>
    <w:rsid w:val="00630B01"/>
    <w:rsid w:val="00630FEF"/>
    <w:rsid w:val="00635CAB"/>
    <w:rsid w:val="006371C8"/>
    <w:rsid w:val="006402CE"/>
    <w:rsid w:val="00640933"/>
    <w:rsid w:val="006436BD"/>
    <w:rsid w:val="006445D5"/>
    <w:rsid w:val="006446C6"/>
    <w:rsid w:val="00647781"/>
    <w:rsid w:val="006510AD"/>
    <w:rsid w:val="00651E5B"/>
    <w:rsid w:val="00652A8B"/>
    <w:rsid w:val="006541BB"/>
    <w:rsid w:val="00654EAE"/>
    <w:rsid w:val="00656560"/>
    <w:rsid w:val="006569B6"/>
    <w:rsid w:val="0066097F"/>
    <w:rsid w:val="0066255C"/>
    <w:rsid w:val="0066415F"/>
    <w:rsid w:val="00666161"/>
    <w:rsid w:val="00667E3B"/>
    <w:rsid w:val="00670953"/>
    <w:rsid w:val="00671145"/>
    <w:rsid w:val="006711E6"/>
    <w:rsid w:val="00672849"/>
    <w:rsid w:val="00672E99"/>
    <w:rsid w:val="00675926"/>
    <w:rsid w:val="006772CC"/>
    <w:rsid w:val="00677FE0"/>
    <w:rsid w:val="00682CDE"/>
    <w:rsid w:val="00685E57"/>
    <w:rsid w:val="006861DC"/>
    <w:rsid w:val="00690B3B"/>
    <w:rsid w:val="006910E1"/>
    <w:rsid w:val="006919F6"/>
    <w:rsid w:val="00691F24"/>
    <w:rsid w:val="006959E0"/>
    <w:rsid w:val="00695C3C"/>
    <w:rsid w:val="006A0179"/>
    <w:rsid w:val="006A0493"/>
    <w:rsid w:val="006A2D2B"/>
    <w:rsid w:val="006A3BDA"/>
    <w:rsid w:val="006B104A"/>
    <w:rsid w:val="006B4628"/>
    <w:rsid w:val="006B5F75"/>
    <w:rsid w:val="006C30F6"/>
    <w:rsid w:val="006C3321"/>
    <w:rsid w:val="006C4FFC"/>
    <w:rsid w:val="006C5181"/>
    <w:rsid w:val="006D014B"/>
    <w:rsid w:val="006D04E1"/>
    <w:rsid w:val="006D052F"/>
    <w:rsid w:val="006D2F3C"/>
    <w:rsid w:val="006D3876"/>
    <w:rsid w:val="006D3C98"/>
    <w:rsid w:val="006D42B8"/>
    <w:rsid w:val="006D678E"/>
    <w:rsid w:val="006D68FE"/>
    <w:rsid w:val="006D74AE"/>
    <w:rsid w:val="006E1F74"/>
    <w:rsid w:val="006E24F1"/>
    <w:rsid w:val="006E25B9"/>
    <w:rsid w:val="006E3ED8"/>
    <w:rsid w:val="006E44A3"/>
    <w:rsid w:val="006E5762"/>
    <w:rsid w:val="006E68D6"/>
    <w:rsid w:val="006E75F5"/>
    <w:rsid w:val="006F034F"/>
    <w:rsid w:val="006F07AA"/>
    <w:rsid w:val="006F1131"/>
    <w:rsid w:val="006F1F59"/>
    <w:rsid w:val="006F2E26"/>
    <w:rsid w:val="006F365E"/>
    <w:rsid w:val="006F536F"/>
    <w:rsid w:val="006F6C8B"/>
    <w:rsid w:val="0070171E"/>
    <w:rsid w:val="007032F4"/>
    <w:rsid w:val="007051ED"/>
    <w:rsid w:val="0070591B"/>
    <w:rsid w:val="00705E06"/>
    <w:rsid w:val="007067CF"/>
    <w:rsid w:val="00706E02"/>
    <w:rsid w:val="00707901"/>
    <w:rsid w:val="00707F9F"/>
    <w:rsid w:val="00711B4A"/>
    <w:rsid w:val="00714674"/>
    <w:rsid w:val="00714D19"/>
    <w:rsid w:val="00716AEA"/>
    <w:rsid w:val="00720319"/>
    <w:rsid w:val="0072130F"/>
    <w:rsid w:val="00723211"/>
    <w:rsid w:val="007339F7"/>
    <w:rsid w:val="0073403E"/>
    <w:rsid w:val="00735672"/>
    <w:rsid w:val="00735F22"/>
    <w:rsid w:val="00736CBC"/>
    <w:rsid w:val="00736CCB"/>
    <w:rsid w:val="00742964"/>
    <w:rsid w:val="00743CB5"/>
    <w:rsid w:val="00744891"/>
    <w:rsid w:val="00744E6C"/>
    <w:rsid w:val="00750646"/>
    <w:rsid w:val="007513C1"/>
    <w:rsid w:val="00751432"/>
    <w:rsid w:val="00751780"/>
    <w:rsid w:val="00751979"/>
    <w:rsid w:val="00752BAB"/>
    <w:rsid w:val="00752EDE"/>
    <w:rsid w:val="007532E5"/>
    <w:rsid w:val="0075425A"/>
    <w:rsid w:val="0075530A"/>
    <w:rsid w:val="00755ECD"/>
    <w:rsid w:val="007572C8"/>
    <w:rsid w:val="0075756E"/>
    <w:rsid w:val="00757EE8"/>
    <w:rsid w:val="00760CCD"/>
    <w:rsid w:val="00762CD4"/>
    <w:rsid w:val="00762E1A"/>
    <w:rsid w:val="00765931"/>
    <w:rsid w:val="00767CBD"/>
    <w:rsid w:val="0077123E"/>
    <w:rsid w:val="00773646"/>
    <w:rsid w:val="00776C78"/>
    <w:rsid w:val="00777418"/>
    <w:rsid w:val="007832F1"/>
    <w:rsid w:val="0078514F"/>
    <w:rsid w:val="00786F58"/>
    <w:rsid w:val="007873F4"/>
    <w:rsid w:val="0078752F"/>
    <w:rsid w:val="00787C14"/>
    <w:rsid w:val="0079046C"/>
    <w:rsid w:val="00791BC0"/>
    <w:rsid w:val="00791F11"/>
    <w:rsid w:val="0079241C"/>
    <w:rsid w:val="007929CD"/>
    <w:rsid w:val="007940D6"/>
    <w:rsid w:val="00794603"/>
    <w:rsid w:val="00794C98"/>
    <w:rsid w:val="00795A38"/>
    <w:rsid w:val="0079680E"/>
    <w:rsid w:val="007969D0"/>
    <w:rsid w:val="007969D4"/>
    <w:rsid w:val="007A1A59"/>
    <w:rsid w:val="007A1ECE"/>
    <w:rsid w:val="007A3C42"/>
    <w:rsid w:val="007A486B"/>
    <w:rsid w:val="007A491E"/>
    <w:rsid w:val="007A5261"/>
    <w:rsid w:val="007A5DE1"/>
    <w:rsid w:val="007A77FB"/>
    <w:rsid w:val="007A7811"/>
    <w:rsid w:val="007B0884"/>
    <w:rsid w:val="007B1C46"/>
    <w:rsid w:val="007B3A54"/>
    <w:rsid w:val="007B4546"/>
    <w:rsid w:val="007B4D5F"/>
    <w:rsid w:val="007B665F"/>
    <w:rsid w:val="007C03AA"/>
    <w:rsid w:val="007C0600"/>
    <w:rsid w:val="007C2595"/>
    <w:rsid w:val="007C4380"/>
    <w:rsid w:val="007C57BA"/>
    <w:rsid w:val="007C6393"/>
    <w:rsid w:val="007D0B8C"/>
    <w:rsid w:val="007D0F6E"/>
    <w:rsid w:val="007D265A"/>
    <w:rsid w:val="007D44D9"/>
    <w:rsid w:val="007D4C3C"/>
    <w:rsid w:val="007D57E3"/>
    <w:rsid w:val="007D7998"/>
    <w:rsid w:val="007E1A3F"/>
    <w:rsid w:val="007E3D7F"/>
    <w:rsid w:val="007E474B"/>
    <w:rsid w:val="007E5C58"/>
    <w:rsid w:val="007E6F18"/>
    <w:rsid w:val="007F036C"/>
    <w:rsid w:val="007F0D89"/>
    <w:rsid w:val="007F306B"/>
    <w:rsid w:val="007F357D"/>
    <w:rsid w:val="007F43E8"/>
    <w:rsid w:val="007F4F2E"/>
    <w:rsid w:val="007F54C3"/>
    <w:rsid w:val="00801CD2"/>
    <w:rsid w:val="008043D4"/>
    <w:rsid w:val="008057EC"/>
    <w:rsid w:val="008069BE"/>
    <w:rsid w:val="0080726F"/>
    <w:rsid w:val="00810179"/>
    <w:rsid w:val="00811E78"/>
    <w:rsid w:val="00815D07"/>
    <w:rsid w:val="00816D30"/>
    <w:rsid w:val="00816EDA"/>
    <w:rsid w:val="008209EB"/>
    <w:rsid w:val="00822656"/>
    <w:rsid w:val="008230B9"/>
    <w:rsid w:val="00823910"/>
    <w:rsid w:val="00823DA8"/>
    <w:rsid w:val="0082785E"/>
    <w:rsid w:val="008278F4"/>
    <w:rsid w:val="00830867"/>
    <w:rsid w:val="008309B5"/>
    <w:rsid w:val="00833207"/>
    <w:rsid w:val="00834C76"/>
    <w:rsid w:val="0083559D"/>
    <w:rsid w:val="00835649"/>
    <w:rsid w:val="0084008D"/>
    <w:rsid w:val="008419A8"/>
    <w:rsid w:val="00842043"/>
    <w:rsid w:val="008429E9"/>
    <w:rsid w:val="00844D60"/>
    <w:rsid w:val="00845AF9"/>
    <w:rsid w:val="0084745C"/>
    <w:rsid w:val="008500ED"/>
    <w:rsid w:val="00850BE9"/>
    <w:rsid w:val="00851A93"/>
    <w:rsid w:val="008530E2"/>
    <w:rsid w:val="00855CD4"/>
    <w:rsid w:val="00856F2A"/>
    <w:rsid w:val="00867F00"/>
    <w:rsid w:val="0087008B"/>
    <w:rsid w:val="00871788"/>
    <w:rsid w:val="00871850"/>
    <w:rsid w:val="00873CBD"/>
    <w:rsid w:val="0087546E"/>
    <w:rsid w:val="008765BF"/>
    <w:rsid w:val="00876D42"/>
    <w:rsid w:val="008773E7"/>
    <w:rsid w:val="00880DF9"/>
    <w:rsid w:val="0088134B"/>
    <w:rsid w:val="00881496"/>
    <w:rsid w:val="008818B7"/>
    <w:rsid w:val="00882AAA"/>
    <w:rsid w:val="00883260"/>
    <w:rsid w:val="0088357C"/>
    <w:rsid w:val="00883DF5"/>
    <w:rsid w:val="00885F59"/>
    <w:rsid w:val="00886E69"/>
    <w:rsid w:val="0088772F"/>
    <w:rsid w:val="008908AC"/>
    <w:rsid w:val="008919C0"/>
    <w:rsid w:val="00893BB1"/>
    <w:rsid w:val="0089485F"/>
    <w:rsid w:val="008958BD"/>
    <w:rsid w:val="00897D1C"/>
    <w:rsid w:val="008A37C5"/>
    <w:rsid w:val="008A46B0"/>
    <w:rsid w:val="008A4C6A"/>
    <w:rsid w:val="008A6502"/>
    <w:rsid w:val="008A78C5"/>
    <w:rsid w:val="008A7937"/>
    <w:rsid w:val="008A7CD1"/>
    <w:rsid w:val="008A7F1D"/>
    <w:rsid w:val="008B3662"/>
    <w:rsid w:val="008B3BFF"/>
    <w:rsid w:val="008B4225"/>
    <w:rsid w:val="008B461A"/>
    <w:rsid w:val="008C0915"/>
    <w:rsid w:val="008C3B6F"/>
    <w:rsid w:val="008D1E48"/>
    <w:rsid w:val="008D33AF"/>
    <w:rsid w:val="008D5A78"/>
    <w:rsid w:val="008E034A"/>
    <w:rsid w:val="008E1118"/>
    <w:rsid w:val="008E15E8"/>
    <w:rsid w:val="008E1F24"/>
    <w:rsid w:val="008E1F4C"/>
    <w:rsid w:val="008E2D91"/>
    <w:rsid w:val="008E4867"/>
    <w:rsid w:val="008E5128"/>
    <w:rsid w:val="008E5709"/>
    <w:rsid w:val="008F1C10"/>
    <w:rsid w:val="008F2D9A"/>
    <w:rsid w:val="008F57D3"/>
    <w:rsid w:val="008F5E5C"/>
    <w:rsid w:val="008F66EB"/>
    <w:rsid w:val="009005FF"/>
    <w:rsid w:val="009007C2"/>
    <w:rsid w:val="0090082F"/>
    <w:rsid w:val="00902E6F"/>
    <w:rsid w:val="0090304F"/>
    <w:rsid w:val="009030EE"/>
    <w:rsid w:val="0090365D"/>
    <w:rsid w:val="0090525E"/>
    <w:rsid w:val="00906E66"/>
    <w:rsid w:val="00907ED3"/>
    <w:rsid w:val="00912331"/>
    <w:rsid w:val="00912529"/>
    <w:rsid w:val="00914066"/>
    <w:rsid w:val="00914258"/>
    <w:rsid w:val="00915857"/>
    <w:rsid w:val="00917FC7"/>
    <w:rsid w:val="009211A5"/>
    <w:rsid w:val="0092399F"/>
    <w:rsid w:val="00924781"/>
    <w:rsid w:val="0092595F"/>
    <w:rsid w:val="00927852"/>
    <w:rsid w:val="0092798E"/>
    <w:rsid w:val="009338B7"/>
    <w:rsid w:val="009338BE"/>
    <w:rsid w:val="009338E5"/>
    <w:rsid w:val="00933F10"/>
    <w:rsid w:val="00934554"/>
    <w:rsid w:val="00941092"/>
    <w:rsid w:val="00941508"/>
    <w:rsid w:val="00941748"/>
    <w:rsid w:val="00941B12"/>
    <w:rsid w:val="00941C87"/>
    <w:rsid w:val="009433A2"/>
    <w:rsid w:val="00945D45"/>
    <w:rsid w:val="00946F72"/>
    <w:rsid w:val="00950346"/>
    <w:rsid w:val="00950658"/>
    <w:rsid w:val="00950D79"/>
    <w:rsid w:val="00951B1B"/>
    <w:rsid w:val="009524DA"/>
    <w:rsid w:val="00954555"/>
    <w:rsid w:val="009555C6"/>
    <w:rsid w:val="00955917"/>
    <w:rsid w:val="00956880"/>
    <w:rsid w:val="00960CB2"/>
    <w:rsid w:val="0096343F"/>
    <w:rsid w:val="00963B6C"/>
    <w:rsid w:val="00963DEB"/>
    <w:rsid w:val="00964B1E"/>
    <w:rsid w:val="00964BD7"/>
    <w:rsid w:val="00965D72"/>
    <w:rsid w:val="009679F6"/>
    <w:rsid w:val="00970D6C"/>
    <w:rsid w:val="009808C7"/>
    <w:rsid w:val="00980A9B"/>
    <w:rsid w:val="00980E4B"/>
    <w:rsid w:val="00980E75"/>
    <w:rsid w:val="00984B34"/>
    <w:rsid w:val="00991CE1"/>
    <w:rsid w:val="00992B89"/>
    <w:rsid w:val="00993992"/>
    <w:rsid w:val="0099676C"/>
    <w:rsid w:val="009A0DD5"/>
    <w:rsid w:val="009A1DEC"/>
    <w:rsid w:val="009A4CEE"/>
    <w:rsid w:val="009A53AD"/>
    <w:rsid w:val="009B0312"/>
    <w:rsid w:val="009B0A66"/>
    <w:rsid w:val="009B5468"/>
    <w:rsid w:val="009B5B2D"/>
    <w:rsid w:val="009B5E4D"/>
    <w:rsid w:val="009B6FB8"/>
    <w:rsid w:val="009C08CE"/>
    <w:rsid w:val="009C277D"/>
    <w:rsid w:val="009C3EED"/>
    <w:rsid w:val="009C4329"/>
    <w:rsid w:val="009C5C52"/>
    <w:rsid w:val="009C7CEC"/>
    <w:rsid w:val="009C7E64"/>
    <w:rsid w:val="009D15D7"/>
    <w:rsid w:val="009D19CA"/>
    <w:rsid w:val="009D1CE8"/>
    <w:rsid w:val="009D2DD2"/>
    <w:rsid w:val="009D2F1F"/>
    <w:rsid w:val="009D6AE3"/>
    <w:rsid w:val="009E1145"/>
    <w:rsid w:val="009E1760"/>
    <w:rsid w:val="009E2594"/>
    <w:rsid w:val="009E4829"/>
    <w:rsid w:val="009E6DAD"/>
    <w:rsid w:val="009E6F27"/>
    <w:rsid w:val="009F02A1"/>
    <w:rsid w:val="009F0B41"/>
    <w:rsid w:val="009F2476"/>
    <w:rsid w:val="009F320E"/>
    <w:rsid w:val="009F4125"/>
    <w:rsid w:val="009F41AD"/>
    <w:rsid w:val="009F4A77"/>
    <w:rsid w:val="009F4E33"/>
    <w:rsid w:val="009F52D9"/>
    <w:rsid w:val="009F5999"/>
    <w:rsid w:val="009F6A5A"/>
    <w:rsid w:val="009F6B1B"/>
    <w:rsid w:val="009F6F23"/>
    <w:rsid w:val="009F72A8"/>
    <w:rsid w:val="009F73EA"/>
    <w:rsid w:val="009F7931"/>
    <w:rsid w:val="00A034D8"/>
    <w:rsid w:val="00A05631"/>
    <w:rsid w:val="00A11616"/>
    <w:rsid w:val="00A12A5F"/>
    <w:rsid w:val="00A12B32"/>
    <w:rsid w:val="00A15CBB"/>
    <w:rsid w:val="00A1762C"/>
    <w:rsid w:val="00A1780D"/>
    <w:rsid w:val="00A17F12"/>
    <w:rsid w:val="00A20454"/>
    <w:rsid w:val="00A21C86"/>
    <w:rsid w:val="00A22B40"/>
    <w:rsid w:val="00A22E38"/>
    <w:rsid w:val="00A237C0"/>
    <w:rsid w:val="00A23938"/>
    <w:rsid w:val="00A250DE"/>
    <w:rsid w:val="00A254F1"/>
    <w:rsid w:val="00A2550E"/>
    <w:rsid w:val="00A26694"/>
    <w:rsid w:val="00A27279"/>
    <w:rsid w:val="00A279AE"/>
    <w:rsid w:val="00A328BE"/>
    <w:rsid w:val="00A346A6"/>
    <w:rsid w:val="00A35397"/>
    <w:rsid w:val="00A353C2"/>
    <w:rsid w:val="00A35CF4"/>
    <w:rsid w:val="00A3661F"/>
    <w:rsid w:val="00A36A04"/>
    <w:rsid w:val="00A36A08"/>
    <w:rsid w:val="00A3702B"/>
    <w:rsid w:val="00A376E7"/>
    <w:rsid w:val="00A37830"/>
    <w:rsid w:val="00A4028A"/>
    <w:rsid w:val="00A416B9"/>
    <w:rsid w:val="00A42D08"/>
    <w:rsid w:val="00A447FD"/>
    <w:rsid w:val="00A454BE"/>
    <w:rsid w:val="00A46D31"/>
    <w:rsid w:val="00A50234"/>
    <w:rsid w:val="00A503CC"/>
    <w:rsid w:val="00A50DFF"/>
    <w:rsid w:val="00A5105D"/>
    <w:rsid w:val="00A5186B"/>
    <w:rsid w:val="00A52E6D"/>
    <w:rsid w:val="00A53726"/>
    <w:rsid w:val="00A53EC7"/>
    <w:rsid w:val="00A5520A"/>
    <w:rsid w:val="00A62255"/>
    <w:rsid w:val="00A64026"/>
    <w:rsid w:val="00A64A44"/>
    <w:rsid w:val="00A70044"/>
    <w:rsid w:val="00A703BB"/>
    <w:rsid w:val="00A7079A"/>
    <w:rsid w:val="00A71573"/>
    <w:rsid w:val="00A73536"/>
    <w:rsid w:val="00A76CD3"/>
    <w:rsid w:val="00A77526"/>
    <w:rsid w:val="00A802D8"/>
    <w:rsid w:val="00A80BE5"/>
    <w:rsid w:val="00A81424"/>
    <w:rsid w:val="00A8221E"/>
    <w:rsid w:val="00A83D92"/>
    <w:rsid w:val="00A8436D"/>
    <w:rsid w:val="00A850CB"/>
    <w:rsid w:val="00A8599B"/>
    <w:rsid w:val="00A861E4"/>
    <w:rsid w:val="00A86223"/>
    <w:rsid w:val="00A86727"/>
    <w:rsid w:val="00A93853"/>
    <w:rsid w:val="00A9443C"/>
    <w:rsid w:val="00A94E0B"/>
    <w:rsid w:val="00A95390"/>
    <w:rsid w:val="00A96F29"/>
    <w:rsid w:val="00A972F4"/>
    <w:rsid w:val="00AA10DE"/>
    <w:rsid w:val="00AA214D"/>
    <w:rsid w:val="00AA244B"/>
    <w:rsid w:val="00AA3293"/>
    <w:rsid w:val="00AA5036"/>
    <w:rsid w:val="00AA5822"/>
    <w:rsid w:val="00AA606D"/>
    <w:rsid w:val="00AB18EA"/>
    <w:rsid w:val="00AB4151"/>
    <w:rsid w:val="00AB5388"/>
    <w:rsid w:val="00AB6A2C"/>
    <w:rsid w:val="00AB6F4D"/>
    <w:rsid w:val="00AB7113"/>
    <w:rsid w:val="00AB7DB4"/>
    <w:rsid w:val="00AC0EFE"/>
    <w:rsid w:val="00AC1CE7"/>
    <w:rsid w:val="00AC1E49"/>
    <w:rsid w:val="00AC392C"/>
    <w:rsid w:val="00AC3A89"/>
    <w:rsid w:val="00AC3EDE"/>
    <w:rsid w:val="00AC4B24"/>
    <w:rsid w:val="00AC6242"/>
    <w:rsid w:val="00AC6D06"/>
    <w:rsid w:val="00AC71A9"/>
    <w:rsid w:val="00AD106F"/>
    <w:rsid w:val="00AD1600"/>
    <w:rsid w:val="00AD33FD"/>
    <w:rsid w:val="00AD47DD"/>
    <w:rsid w:val="00AD786A"/>
    <w:rsid w:val="00AD7A61"/>
    <w:rsid w:val="00AD7BDB"/>
    <w:rsid w:val="00AE1AC8"/>
    <w:rsid w:val="00AE2121"/>
    <w:rsid w:val="00AE26D6"/>
    <w:rsid w:val="00AE28D7"/>
    <w:rsid w:val="00AE3B28"/>
    <w:rsid w:val="00AE501C"/>
    <w:rsid w:val="00AE6982"/>
    <w:rsid w:val="00AF268F"/>
    <w:rsid w:val="00AF3907"/>
    <w:rsid w:val="00AF6E5D"/>
    <w:rsid w:val="00B00AC1"/>
    <w:rsid w:val="00B03BE9"/>
    <w:rsid w:val="00B03EC6"/>
    <w:rsid w:val="00B052ED"/>
    <w:rsid w:val="00B06751"/>
    <w:rsid w:val="00B07B7B"/>
    <w:rsid w:val="00B1020B"/>
    <w:rsid w:val="00B10C83"/>
    <w:rsid w:val="00B11B06"/>
    <w:rsid w:val="00B13AD4"/>
    <w:rsid w:val="00B15287"/>
    <w:rsid w:val="00B15AC4"/>
    <w:rsid w:val="00B16774"/>
    <w:rsid w:val="00B204FE"/>
    <w:rsid w:val="00B2115F"/>
    <w:rsid w:val="00B21997"/>
    <w:rsid w:val="00B222C6"/>
    <w:rsid w:val="00B252F1"/>
    <w:rsid w:val="00B2770F"/>
    <w:rsid w:val="00B3425C"/>
    <w:rsid w:val="00B351C0"/>
    <w:rsid w:val="00B35D5A"/>
    <w:rsid w:val="00B377BE"/>
    <w:rsid w:val="00B40CEB"/>
    <w:rsid w:val="00B40DFC"/>
    <w:rsid w:val="00B41DCB"/>
    <w:rsid w:val="00B428A5"/>
    <w:rsid w:val="00B43F78"/>
    <w:rsid w:val="00B455B9"/>
    <w:rsid w:val="00B45793"/>
    <w:rsid w:val="00B4663E"/>
    <w:rsid w:val="00B46D4F"/>
    <w:rsid w:val="00B51A9E"/>
    <w:rsid w:val="00B51ADB"/>
    <w:rsid w:val="00B53626"/>
    <w:rsid w:val="00B544C9"/>
    <w:rsid w:val="00B54DFF"/>
    <w:rsid w:val="00B54FA0"/>
    <w:rsid w:val="00B54FCC"/>
    <w:rsid w:val="00B56B8A"/>
    <w:rsid w:val="00B575EA"/>
    <w:rsid w:val="00B6004F"/>
    <w:rsid w:val="00B601E3"/>
    <w:rsid w:val="00B61037"/>
    <w:rsid w:val="00B61481"/>
    <w:rsid w:val="00B61B37"/>
    <w:rsid w:val="00B6416A"/>
    <w:rsid w:val="00B648CD"/>
    <w:rsid w:val="00B661A3"/>
    <w:rsid w:val="00B6702A"/>
    <w:rsid w:val="00B71168"/>
    <w:rsid w:val="00B743E8"/>
    <w:rsid w:val="00B76D68"/>
    <w:rsid w:val="00B77D89"/>
    <w:rsid w:val="00B808FE"/>
    <w:rsid w:val="00B86559"/>
    <w:rsid w:val="00B91E60"/>
    <w:rsid w:val="00B93FB2"/>
    <w:rsid w:val="00B94451"/>
    <w:rsid w:val="00B952E9"/>
    <w:rsid w:val="00B95CD2"/>
    <w:rsid w:val="00B9649C"/>
    <w:rsid w:val="00BA082D"/>
    <w:rsid w:val="00BA11A2"/>
    <w:rsid w:val="00BA219A"/>
    <w:rsid w:val="00BA331F"/>
    <w:rsid w:val="00BA4876"/>
    <w:rsid w:val="00BA5666"/>
    <w:rsid w:val="00BA67C9"/>
    <w:rsid w:val="00BA6A03"/>
    <w:rsid w:val="00BA7248"/>
    <w:rsid w:val="00BA7C07"/>
    <w:rsid w:val="00BB0BC0"/>
    <w:rsid w:val="00BB16A6"/>
    <w:rsid w:val="00BB2435"/>
    <w:rsid w:val="00BB2D9C"/>
    <w:rsid w:val="00BB4CC9"/>
    <w:rsid w:val="00BB5227"/>
    <w:rsid w:val="00BB5C38"/>
    <w:rsid w:val="00BC5941"/>
    <w:rsid w:val="00BC698F"/>
    <w:rsid w:val="00BC6D8E"/>
    <w:rsid w:val="00BD0F4B"/>
    <w:rsid w:val="00BD151B"/>
    <w:rsid w:val="00BD17CF"/>
    <w:rsid w:val="00BD1CB4"/>
    <w:rsid w:val="00BD25FC"/>
    <w:rsid w:val="00BD2DDB"/>
    <w:rsid w:val="00BD39CE"/>
    <w:rsid w:val="00BD3B70"/>
    <w:rsid w:val="00BD3DEF"/>
    <w:rsid w:val="00BD4DC9"/>
    <w:rsid w:val="00BD5C1D"/>
    <w:rsid w:val="00BE192D"/>
    <w:rsid w:val="00BE2D92"/>
    <w:rsid w:val="00BE2DED"/>
    <w:rsid w:val="00BE38C6"/>
    <w:rsid w:val="00BE405D"/>
    <w:rsid w:val="00BE7219"/>
    <w:rsid w:val="00BF32C6"/>
    <w:rsid w:val="00BF3CF4"/>
    <w:rsid w:val="00BF3EF8"/>
    <w:rsid w:val="00BF683A"/>
    <w:rsid w:val="00C04CAC"/>
    <w:rsid w:val="00C06921"/>
    <w:rsid w:val="00C073EF"/>
    <w:rsid w:val="00C07BA8"/>
    <w:rsid w:val="00C07D7F"/>
    <w:rsid w:val="00C12136"/>
    <w:rsid w:val="00C13462"/>
    <w:rsid w:val="00C13B2C"/>
    <w:rsid w:val="00C1596D"/>
    <w:rsid w:val="00C15B71"/>
    <w:rsid w:val="00C21D46"/>
    <w:rsid w:val="00C249A7"/>
    <w:rsid w:val="00C2505C"/>
    <w:rsid w:val="00C27176"/>
    <w:rsid w:val="00C277BF"/>
    <w:rsid w:val="00C314D6"/>
    <w:rsid w:val="00C34E7B"/>
    <w:rsid w:val="00C3515A"/>
    <w:rsid w:val="00C36100"/>
    <w:rsid w:val="00C40DB1"/>
    <w:rsid w:val="00C41AC3"/>
    <w:rsid w:val="00C41C02"/>
    <w:rsid w:val="00C42213"/>
    <w:rsid w:val="00C44442"/>
    <w:rsid w:val="00C45B3C"/>
    <w:rsid w:val="00C46B20"/>
    <w:rsid w:val="00C5080E"/>
    <w:rsid w:val="00C5134D"/>
    <w:rsid w:val="00C530B5"/>
    <w:rsid w:val="00C5347F"/>
    <w:rsid w:val="00C5492A"/>
    <w:rsid w:val="00C54B60"/>
    <w:rsid w:val="00C55FEE"/>
    <w:rsid w:val="00C61D3F"/>
    <w:rsid w:val="00C62EDD"/>
    <w:rsid w:val="00C63226"/>
    <w:rsid w:val="00C645F5"/>
    <w:rsid w:val="00C64840"/>
    <w:rsid w:val="00C64D99"/>
    <w:rsid w:val="00C657F3"/>
    <w:rsid w:val="00C67BF5"/>
    <w:rsid w:val="00C70AD3"/>
    <w:rsid w:val="00C71C44"/>
    <w:rsid w:val="00C72853"/>
    <w:rsid w:val="00C735C7"/>
    <w:rsid w:val="00C73A2C"/>
    <w:rsid w:val="00C743A7"/>
    <w:rsid w:val="00C74562"/>
    <w:rsid w:val="00C74BF3"/>
    <w:rsid w:val="00C75404"/>
    <w:rsid w:val="00C80404"/>
    <w:rsid w:val="00C8292D"/>
    <w:rsid w:val="00C82B25"/>
    <w:rsid w:val="00C82C60"/>
    <w:rsid w:val="00C83D5F"/>
    <w:rsid w:val="00C851A8"/>
    <w:rsid w:val="00C8765E"/>
    <w:rsid w:val="00C90B1C"/>
    <w:rsid w:val="00C91C0C"/>
    <w:rsid w:val="00C93368"/>
    <w:rsid w:val="00C964B3"/>
    <w:rsid w:val="00C96AF2"/>
    <w:rsid w:val="00C97188"/>
    <w:rsid w:val="00CA073F"/>
    <w:rsid w:val="00CA2BAF"/>
    <w:rsid w:val="00CA51B4"/>
    <w:rsid w:val="00CA5A6D"/>
    <w:rsid w:val="00CA7296"/>
    <w:rsid w:val="00CA761F"/>
    <w:rsid w:val="00CB1EE3"/>
    <w:rsid w:val="00CB31F5"/>
    <w:rsid w:val="00CB50F1"/>
    <w:rsid w:val="00CB54E3"/>
    <w:rsid w:val="00CB5B58"/>
    <w:rsid w:val="00CB6397"/>
    <w:rsid w:val="00CC02CF"/>
    <w:rsid w:val="00CC0A25"/>
    <w:rsid w:val="00CC1E01"/>
    <w:rsid w:val="00CC1F04"/>
    <w:rsid w:val="00CC233B"/>
    <w:rsid w:val="00CC4493"/>
    <w:rsid w:val="00CC4D07"/>
    <w:rsid w:val="00CC5064"/>
    <w:rsid w:val="00CC5D37"/>
    <w:rsid w:val="00CC6BE7"/>
    <w:rsid w:val="00CC6DE0"/>
    <w:rsid w:val="00CD079F"/>
    <w:rsid w:val="00CD32A2"/>
    <w:rsid w:val="00CD3B0F"/>
    <w:rsid w:val="00CD52F3"/>
    <w:rsid w:val="00CD7712"/>
    <w:rsid w:val="00CE1029"/>
    <w:rsid w:val="00CE1987"/>
    <w:rsid w:val="00CE52C2"/>
    <w:rsid w:val="00CE6A63"/>
    <w:rsid w:val="00CF013C"/>
    <w:rsid w:val="00CF1FA0"/>
    <w:rsid w:val="00CF2678"/>
    <w:rsid w:val="00CF3068"/>
    <w:rsid w:val="00CF5169"/>
    <w:rsid w:val="00CF537D"/>
    <w:rsid w:val="00CF613B"/>
    <w:rsid w:val="00D01AB8"/>
    <w:rsid w:val="00D0297C"/>
    <w:rsid w:val="00D03739"/>
    <w:rsid w:val="00D1467B"/>
    <w:rsid w:val="00D20690"/>
    <w:rsid w:val="00D206E5"/>
    <w:rsid w:val="00D23126"/>
    <w:rsid w:val="00D2336D"/>
    <w:rsid w:val="00D23F17"/>
    <w:rsid w:val="00D244C6"/>
    <w:rsid w:val="00D26401"/>
    <w:rsid w:val="00D30066"/>
    <w:rsid w:val="00D32D8E"/>
    <w:rsid w:val="00D33185"/>
    <w:rsid w:val="00D331AA"/>
    <w:rsid w:val="00D35CBA"/>
    <w:rsid w:val="00D36072"/>
    <w:rsid w:val="00D3646B"/>
    <w:rsid w:val="00D3652B"/>
    <w:rsid w:val="00D40144"/>
    <w:rsid w:val="00D40776"/>
    <w:rsid w:val="00D415E5"/>
    <w:rsid w:val="00D42E79"/>
    <w:rsid w:val="00D43D87"/>
    <w:rsid w:val="00D44028"/>
    <w:rsid w:val="00D44E11"/>
    <w:rsid w:val="00D5093D"/>
    <w:rsid w:val="00D50A45"/>
    <w:rsid w:val="00D50DCE"/>
    <w:rsid w:val="00D5154F"/>
    <w:rsid w:val="00D53D0F"/>
    <w:rsid w:val="00D53E18"/>
    <w:rsid w:val="00D54B00"/>
    <w:rsid w:val="00D56549"/>
    <w:rsid w:val="00D57D25"/>
    <w:rsid w:val="00D602D6"/>
    <w:rsid w:val="00D6342F"/>
    <w:rsid w:val="00D63EB3"/>
    <w:rsid w:val="00D659FA"/>
    <w:rsid w:val="00D70833"/>
    <w:rsid w:val="00D7107B"/>
    <w:rsid w:val="00D7132F"/>
    <w:rsid w:val="00D715ED"/>
    <w:rsid w:val="00D72375"/>
    <w:rsid w:val="00D73726"/>
    <w:rsid w:val="00D73A8A"/>
    <w:rsid w:val="00D76FCB"/>
    <w:rsid w:val="00D81D0F"/>
    <w:rsid w:val="00D827FE"/>
    <w:rsid w:val="00D8578A"/>
    <w:rsid w:val="00D85CD4"/>
    <w:rsid w:val="00D8620B"/>
    <w:rsid w:val="00D864ED"/>
    <w:rsid w:val="00D87E80"/>
    <w:rsid w:val="00D90935"/>
    <w:rsid w:val="00D90A34"/>
    <w:rsid w:val="00D935E6"/>
    <w:rsid w:val="00D9381B"/>
    <w:rsid w:val="00D93940"/>
    <w:rsid w:val="00D94C48"/>
    <w:rsid w:val="00D94EC5"/>
    <w:rsid w:val="00D95012"/>
    <w:rsid w:val="00D95BB5"/>
    <w:rsid w:val="00D96470"/>
    <w:rsid w:val="00D96CFC"/>
    <w:rsid w:val="00D97E1B"/>
    <w:rsid w:val="00DA1ABB"/>
    <w:rsid w:val="00DA460B"/>
    <w:rsid w:val="00DA64C2"/>
    <w:rsid w:val="00DA6C98"/>
    <w:rsid w:val="00DA6E11"/>
    <w:rsid w:val="00DB098D"/>
    <w:rsid w:val="00DB3499"/>
    <w:rsid w:val="00DB58AA"/>
    <w:rsid w:val="00DB5E02"/>
    <w:rsid w:val="00DB601F"/>
    <w:rsid w:val="00DB6495"/>
    <w:rsid w:val="00DB6B3E"/>
    <w:rsid w:val="00DC0149"/>
    <w:rsid w:val="00DC0A32"/>
    <w:rsid w:val="00DC1CD3"/>
    <w:rsid w:val="00DC25A8"/>
    <w:rsid w:val="00DC46F4"/>
    <w:rsid w:val="00DC5833"/>
    <w:rsid w:val="00DC6309"/>
    <w:rsid w:val="00DC6B29"/>
    <w:rsid w:val="00DD0667"/>
    <w:rsid w:val="00DD0FB5"/>
    <w:rsid w:val="00DD4FD3"/>
    <w:rsid w:val="00DD5508"/>
    <w:rsid w:val="00DE14C8"/>
    <w:rsid w:val="00DE26C6"/>
    <w:rsid w:val="00DE2968"/>
    <w:rsid w:val="00DE3012"/>
    <w:rsid w:val="00DE4392"/>
    <w:rsid w:val="00DE53B1"/>
    <w:rsid w:val="00DE5D95"/>
    <w:rsid w:val="00DE68DC"/>
    <w:rsid w:val="00DE6F86"/>
    <w:rsid w:val="00DE7334"/>
    <w:rsid w:val="00DE7DD1"/>
    <w:rsid w:val="00DF054E"/>
    <w:rsid w:val="00DF1701"/>
    <w:rsid w:val="00DF1C02"/>
    <w:rsid w:val="00DF4B23"/>
    <w:rsid w:val="00DF5D56"/>
    <w:rsid w:val="00DF60F9"/>
    <w:rsid w:val="00E0166C"/>
    <w:rsid w:val="00E0252D"/>
    <w:rsid w:val="00E03215"/>
    <w:rsid w:val="00E03AC9"/>
    <w:rsid w:val="00E044EA"/>
    <w:rsid w:val="00E077F8"/>
    <w:rsid w:val="00E10242"/>
    <w:rsid w:val="00E1087E"/>
    <w:rsid w:val="00E10CDE"/>
    <w:rsid w:val="00E120DB"/>
    <w:rsid w:val="00E13F61"/>
    <w:rsid w:val="00E15D4C"/>
    <w:rsid w:val="00E16493"/>
    <w:rsid w:val="00E21038"/>
    <w:rsid w:val="00E21B23"/>
    <w:rsid w:val="00E21F4E"/>
    <w:rsid w:val="00E22491"/>
    <w:rsid w:val="00E22ADC"/>
    <w:rsid w:val="00E24147"/>
    <w:rsid w:val="00E2428A"/>
    <w:rsid w:val="00E2604B"/>
    <w:rsid w:val="00E2663C"/>
    <w:rsid w:val="00E270CC"/>
    <w:rsid w:val="00E274F7"/>
    <w:rsid w:val="00E3446D"/>
    <w:rsid w:val="00E371B0"/>
    <w:rsid w:val="00E418EB"/>
    <w:rsid w:val="00E43D1E"/>
    <w:rsid w:val="00E5193A"/>
    <w:rsid w:val="00E558FD"/>
    <w:rsid w:val="00E5656C"/>
    <w:rsid w:val="00E649CB"/>
    <w:rsid w:val="00E65494"/>
    <w:rsid w:val="00E65620"/>
    <w:rsid w:val="00E66B72"/>
    <w:rsid w:val="00E66E3F"/>
    <w:rsid w:val="00E670AE"/>
    <w:rsid w:val="00E6734E"/>
    <w:rsid w:val="00E70F25"/>
    <w:rsid w:val="00E71E31"/>
    <w:rsid w:val="00E72564"/>
    <w:rsid w:val="00E82D47"/>
    <w:rsid w:val="00E82EAF"/>
    <w:rsid w:val="00E84D22"/>
    <w:rsid w:val="00E85854"/>
    <w:rsid w:val="00E85AEA"/>
    <w:rsid w:val="00E87DF0"/>
    <w:rsid w:val="00E901CA"/>
    <w:rsid w:val="00E90B28"/>
    <w:rsid w:val="00E926D0"/>
    <w:rsid w:val="00E95C00"/>
    <w:rsid w:val="00E96A83"/>
    <w:rsid w:val="00E9749A"/>
    <w:rsid w:val="00E9783B"/>
    <w:rsid w:val="00EA02DD"/>
    <w:rsid w:val="00EA2306"/>
    <w:rsid w:val="00EB215F"/>
    <w:rsid w:val="00EB3246"/>
    <w:rsid w:val="00EB764A"/>
    <w:rsid w:val="00EC2620"/>
    <w:rsid w:val="00EC29AB"/>
    <w:rsid w:val="00EC39C3"/>
    <w:rsid w:val="00EC44CE"/>
    <w:rsid w:val="00EC7C93"/>
    <w:rsid w:val="00ED0BE3"/>
    <w:rsid w:val="00ED0EDC"/>
    <w:rsid w:val="00ED1CA0"/>
    <w:rsid w:val="00ED2C07"/>
    <w:rsid w:val="00ED2ED3"/>
    <w:rsid w:val="00ED588E"/>
    <w:rsid w:val="00ED68DE"/>
    <w:rsid w:val="00ED71E8"/>
    <w:rsid w:val="00EE09F9"/>
    <w:rsid w:val="00EE1A42"/>
    <w:rsid w:val="00EE1A7C"/>
    <w:rsid w:val="00EE2132"/>
    <w:rsid w:val="00EE790D"/>
    <w:rsid w:val="00EE7ED0"/>
    <w:rsid w:val="00EF5761"/>
    <w:rsid w:val="00EF5BC4"/>
    <w:rsid w:val="00F001CB"/>
    <w:rsid w:val="00F029E2"/>
    <w:rsid w:val="00F0658D"/>
    <w:rsid w:val="00F100A3"/>
    <w:rsid w:val="00F10CF0"/>
    <w:rsid w:val="00F20926"/>
    <w:rsid w:val="00F223FC"/>
    <w:rsid w:val="00F22C02"/>
    <w:rsid w:val="00F27513"/>
    <w:rsid w:val="00F27526"/>
    <w:rsid w:val="00F300FC"/>
    <w:rsid w:val="00F30C5C"/>
    <w:rsid w:val="00F31653"/>
    <w:rsid w:val="00F321F2"/>
    <w:rsid w:val="00F340A3"/>
    <w:rsid w:val="00F35AD0"/>
    <w:rsid w:val="00F36965"/>
    <w:rsid w:val="00F40910"/>
    <w:rsid w:val="00F42B96"/>
    <w:rsid w:val="00F43023"/>
    <w:rsid w:val="00F449A8"/>
    <w:rsid w:val="00F45F09"/>
    <w:rsid w:val="00F469E6"/>
    <w:rsid w:val="00F46E41"/>
    <w:rsid w:val="00F53A0A"/>
    <w:rsid w:val="00F53A7A"/>
    <w:rsid w:val="00F55868"/>
    <w:rsid w:val="00F5588B"/>
    <w:rsid w:val="00F55CCC"/>
    <w:rsid w:val="00F5676A"/>
    <w:rsid w:val="00F5709C"/>
    <w:rsid w:val="00F579C4"/>
    <w:rsid w:val="00F57AA5"/>
    <w:rsid w:val="00F60AB5"/>
    <w:rsid w:val="00F60F88"/>
    <w:rsid w:val="00F6144E"/>
    <w:rsid w:val="00F61485"/>
    <w:rsid w:val="00F61A8C"/>
    <w:rsid w:val="00F6734E"/>
    <w:rsid w:val="00F7216E"/>
    <w:rsid w:val="00F75A23"/>
    <w:rsid w:val="00F76962"/>
    <w:rsid w:val="00F76CAB"/>
    <w:rsid w:val="00F7713B"/>
    <w:rsid w:val="00F77395"/>
    <w:rsid w:val="00F77433"/>
    <w:rsid w:val="00F7778B"/>
    <w:rsid w:val="00F81FAA"/>
    <w:rsid w:val="00F8227D"/>
    <w:rsid w:val="00F84FD5"/>
    <w:rsid w:val="00F86B33"/>
    <w:rsid w:val="00F8705E"/>
    <w:rsid w:val="00F87304"/>
    <w:rsid w:val="00F87F36"/>
    <w:rsid w:val="00F90529"/>
    <w:rsid w:val="00F90D18"/>
    <w:rsid w:val="00F92A69"/>
    <w:rsid w:val="00F93204"/>
    <w:rsid w:val="00FA0184"/>
    <w:rsid w:val="00FA0D63"/>
    <w:rsid w:val="00FA1255"/>
    <w:rsid w:val="00FA1734"/>
    <w:rsid w:val="00FA182D"/>
    <w:rsid w:val="00FA2E75"/>
    <w:rsid w:val="00FA3A33"/>
    <w:rsid w:val="00FA6E1B"/>
    <w:rsid w:val="00FA7FB3"/>
    <w:rsid w:val="00FB092E"/>
    <w:rsid w:val="00FB18BA"/>
    <w:rsid w:val="00FB1A3E"/>
    <w:rsid w:val="00FB219A"/>
    <w:rsid w:val="00FB4047"/>
    <w:rsid w:val="00FB4AC3"/>
    <w:rsid w:val="00FB634B"/>
    <w:rsid w:val="00FC09E5"/>
    <w:rsid w:val="00FC0C61"/>
    <w:rsid w:val="00FC1406"/>
    <w:rsid w:val="00FC1ACA"/>
    <w:rsid w:val="00FC27EB"/>
    <w:rsid w:val="00FC299F"/>
    <w:rsid w:val="00FC602E"/>
    <w:rsid w:val="00FC6C27"/>
    <w:rsid w:val="00FC6ECB"/>
    <w:rsid w:val="00FC7727"/>
    <w:rsid w:val="00FC7E36"/>
    <w:rsid w:val="00FD0120"/>
    <w:rsid w:val="00FD0A08"/>
    <w:rsid w:val="00FD5560"/>
    <w:rsid w:val="00FE0561"/>
    <w:rsid w:val="00FE71E3"/>
    <w:rsid w:val="00FE7430"/>
    <w:rsid w:val="00FF188F"/>
    <w:rsid w:val="00FF2ADC"/>
    <w:rsid w:val="00FF4CF0"/>
    <w:rsid w:val="00FF64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11ED725"/>
  <w15:chartTrackingRefBased/>
  <w15:docId w15:val="{64394A65-40C2-48BA-8A7B-626812410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1ADB"/>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B51ADB"/>
    <w:rPr>
      <w:sz w:val="18"/>
      <w:szCs w:val="18"/>
    </w:rPr>
  </w:style>
  <w:style w:type="paragraph" w:styleId="Footer">
    <w:name w:val="footer"/>
    <w:basedOn w:val="Normal"/>
    <w:link w:val="FooterChar"/>
    <w:uiPriority w:val="99"/>
    <w:unhideWhenUsed/>
    <w:rsid w:val="00B51ADB"/>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B51ADB"/>
    <w:rPr>
      <w:sz w:val="18"/>
      <w:szCs w:val="18"/>
    </w:rPr>
  </w:style>
  <w:style w:type="character" w:customStyle="1" w:styleId="apple-converted-space">
    <w:name w:val="apple-converted-space"/>
    <w:basedOn w:val="DefaultParagraphFont"/>
    <w:rsid w:val="00001145"/>
  </w:style>
  <w:style w:type="character" w:customStyle="1" w:styleId="fontstyle01">
    <w:name w:val="fontstyle01"/>
    <w:basedOn w:val="DefaultParagraphFont"/>
    <w:rsid w:val="007032F4"/>
    <w:rPr>
      <w:rFonts w:ascii="AdvOT1ef757c0" w:hAnsi="AdvOT1ef757c0" w:hint="default"/>
      <w:b w:val="0"/>
      <w:bCs w:val="0"/>
      <w:i w:val="0"/>
      <w:iCs w:val="0"/>
      <w:color w:val="000000"/>
      <w:sz w:val="20"/>
      <w:szCs w:val="20"/>
    </w:rPr>
  </w:style>
  <w:style w:type="paragraph" w:styleId="ListParagraph">
    <w:name w:val="List Paragraph"/>
    <w:basedOn w:val="Normal"/>
    <w:uiPriority w:val="34"/>
    <w:qFormat/>
    <w:rsid w:val="00E0166C"/>
    <w:pPr>
      <w:ind w:firstLineChars="200" w:firstLine="420"/>
    </w:pPr>
  </w:style>
  <w:style w:type="character" w:styleId="PlaceholderText">
    <w:name w:val="Placeholder Text"/>
    <w:basedOn w:val="DefaultParagraphFont"/>
    <w:uiPriority w:val="99"/>
    <w:semiHidden/>
    <w:rsid w:val="002E50E3"/>
    <w:rPr>
      <w:color w:val="808080"/>
    </w:rPr>
  </w:style>
  <w:style w:type="character" w:customStyle="1" w:styleId="fontstyle11">
    <w:name w:val="fontstyle11"/>
    <w:basedOn w:val="DefaultParagraphFont"/>
    <w:rsid w:val="00223703"/>
    <w:rPr>
      <w:rFonts w:ascii="AdvPS_TTR" w:hAnsi="AdvPS_TTR" w:hint="default"/>
      <w:b w:val="0"/>
      <w:bCs w:val="0"/>
      <w:i w:val="0"/>
      <w:iCs w:val="0"/>
      <w:color w:val="242021"/>
      <w:sz w:val="18"/>
      <w:szCs w:val="18"/>
    </w:rPr>
  </w:style>
  <w:style w:type="character" w:styleId="CommentReference">
    <w:name w:val="annotation reference"/>
    <w:basedOn w:val="DefaultParagraphFont"/>
    <w:uiPriority w:val="99"/>
    <w:semiHidden/>
    <w:unhideWhenUsed/>
    <w:rsid w:val="00CC4493"/>
    <w:rPr>
      <w:sz w:val="21"/>
      <w:szCs w:val="21"/>
    </w:rPr>
  </w:style>
  <w:style w:type="paragraph" w:styleId="CommentText">
    <w:name w:val="annotation text"/>
    <w:basedOn w:val="Normal"/>
    <w:link w:val="CommentTextChar"/>
    <w:uiPriority w:val="99"/>
    <w:semiHidden/>
    <w:unhideWhenUsed/>
    <w:rsid w:val="00CC4493"/>
    <w:pPr>
      <w:jc w:val="left"/>
    </w:pPr>
  </w:style>
  <w:style w:type="character" w:customStyle="1" w:styleId="CommentTextChar">
    <w:name w:val="Comment Text Char"/>
    <w:basedOn w:val="DefaultParagraphFont"/>
    <w:link w:val="CommentText"/>
    <w:uiPriority w:val="99"/>
    <w:semiHidden/>
    <w:rsid w:val="00CC4493"/>
  </w:style>
  <w:style w:type="paragraph" w:styleId="CommentSubject">
    <w:name w:val="annotation subject"/>
    <w:basedOn w:val="CommentText"/>
    <w:next w:val="CommentText"/>
    <w:link w:val="CommentSubjectChar"/>
    <w:uiPriority w:val="99"/>
    <w:semiHidden/>
    <w:unhideWhenUsed/>
    <w:rsid w:val="00CC4493"/>
    <w:rPr>
      <w:b/>
      <w:bCs/>
    </w:rPr>
  </w:style>
  <w:style w:type="character" w:customStyle="1" w:styleId="CommentSubjectChar">
    <w:name w:val="Comment Subject Char"/>
    <w:basedOn w:val="CommentTextChar"/>
    <w:link w:val="CommentSubject"/>
    <w:uiPriority w:val="99"/>
    <w:semiHidden/>
    <w:rsid w:val="00CC4493"/>
    <w:rPr>
      <w:b/>
      <w:bCs/>
    </w:rPr>
  </w:style>
  <w:style w:type="paragraph" w:styleId="BalloonText">
    <w:name w:val="Balloon Text"/>
    <w:basedOn w:val="Normal"/>
    <w:link w:val="BalloonTextChar"/>
    <w:uiPriority w:val="99"/>
    <w:semiHidden/>
    <w:unhideWhenUsed/>
    <w:rsid w:val="00CC4493"/>
    <w:rPr>
      <w:sz w:val="18"/>
      <w:szCs w:val="18"/>
    </w:rPr>
  </w:style>
  <w:style w:type="character" w:customStyle="1" w:styleId="BalloonTextChar">
    <w:name w:val="Balloon Text Char"/>
    <w:basedOn w:val="DefaultParagraphFont"/>
    <w:link w:val="BalloonText"/>
    <w:uiPriority w:val="99"/>
    <w:semiHidden/>
    <w:rsid w:val="00CC4493"/>
    <w:rPr>
      <w:sz w:val="18"/>
      <w:szCs w:val="18"/>
    </w:rPr>
  </w:style>
  <w:style w:type="character" w:styleId="Hyperlink">
    <w:name w:val="Hyperlink"/>
    <w:basedOn w:val="DefaultParagraphFont"/>
    <w:uiPriority w:val="99"/>
    <w:unhideWhenUsed/>
    <w:rsid w:val="00E649CB"/>
    <w:rPr>
      <w:color w:val="0563C1" w:themeColor="hyperlink"/>
      <w:u w:val="single"/>
    </w:rPr>
  </w:style>
  <w:style w:type="character" w:customStyle="1" w:styleId="1">
    <w:name w:val="未处理的提及1"/>
    <w:basedOn w:val="DefaultParagraphFont"/>
    <w:uiPriority w:val="99"/>
    <w:semiHidden/>
    <w:unhideWhenUsed/>
    <w:rsid w:val="00E649CB"/>
    <w:rPr>
      <w:color w:val="605E5C"/>
      <w:shd w:val="clear" w:color="auto" w:fill="E1DFDD"/>
    </w:rPr>
  </w:style>
  <w:style w:type="paragraph" w:customStyle="1" w:styleId="EndNoteBibliographyTitle">
    <w:name w:val="EndNote Bibliography Title"/>
    <w:basedOn w:val="Normal"/>
    <w:link w:val="EndNoteBibliographyTitle0"/>
    <w:rsid w:val="00B6416A"/>
    <w:pPr>
      <w:jc w:val="center"/>
    </w:pPr>
    <w:rPr>
      <w:rFonts w:ascii="DengXian" w:eastAsia="DengXian" w:hAnsi="DengXian"/>
      <w:noProof/>
      <w:sz w:val="20"/>
    </w:rPr>
  </w:style>
  <w:style w:type="character" w:customStyle="1" w:styleId="EndNoteBibliographyTitle0">
    <w:name w:val="EndNote Bibliography Title 字符"/>
    <w:basedOn w:val="DefaultParagraphFont"/>
    <w:link w:val="EndNoteBibliographyTitle"/>
    <w:rsid w:val="00B6416A"/>
    <w:rPr>
      <w:rFonts w:ascii="DengXian" w:eastAsia="DengXian" w:hAnsi="DengXian"/>
      <w:noProof/>
      <w:sz w:val="20"/>
    </w:rPr>
  </w:style>
  <w:style w:type="paragraph" w:customStyle="1" w:styleId="EndNoteBibliography">
    <w:name w:val="EndNote Bibliography"/>
    <w:basedOn w:val="Normal"/>
    <w:link w:val="EndNoteBibliography0"/>
    <w:rsid w:val="00B6416A"/>
    <w:rPr>
      <w:rFonts w:ascii="DengXian" w:eastAsia="DengXian" w:hAnsi="DengXian"/>
      <w:noProof/>
      <w:sz w:val="20"/>
    </w:rPr>
  </w:style>
  <w:style w:type="character" w:customStyle="1" w:styleId="EndNoteBibliography0">
    <w:name w:val="EndNote Bibliography 字符"/>
    <w:basedOn w:val="DefaultParagraphFont"/>
    <w:link w:val="EndNoteBibliography"/>
    <w:rsid w:val="00B6416A"/>
    <w:rPr>
      <w:rFonts w:ascii="DengXian" w:eastAsia="DengXian" w:hAnsi="DengXian"/>
      <w:noProof/>
      <w:sz w:val="20"/>
    </w:rPr>
  </w:style>
  <w:style w:type="character" w:customStyle="1" w:styleId="2">
    <w:name w:val="未处理的提及2"/>
    <w:basedOn w:val="DefaultParagraphFont"/>
    <w:uiPriority w:val="99"/>
    <w:semiHidden/>
    <w:unhideWhenUsed/>
    <w:rsid w:val="005B13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975497">
      <w:bodyDiv w:val="1"/>
      <w:marLeft w:val="0"/>
      <w:marRight w:val="0"/>
      <w:marTop w:val="0"/>
      <w:marBottom w:val="0"/>
      <w:divBdr>
        <w:top w:val="none" w:sz="0" w:space="0" w:color="auto"/>
        <w:left w:val="none" w:sz="0" w:space="0" w:color="auto"/>
        <w:bottom w:val="none" w:sz="0" w:space="0" w:color="auto"/>
        <w:right w:val="none" w:sz="0" w:space="0" w:color="auto"/>
      </w:divBdr>
    </w:div>
    <w:div w:id="980109241">
      <w:bodyDiv w:val="1"/>
      <w:marLeft w:val="0"/>
      <w:marRight w:val="0"/>
      <w:marTop w:val="0"/>
      <w:marBottom w:val="0"/>
      <w:divBdr>
        <w:top w:val="none" w:sz="0" w:space="0" w:color="auto"/>
        <w:left w:val="none" w:sz="0" w:space="0" w:color="auto"/>
        <w:bottom w:val="none" w:sz="0" w:space="0" w:color="auto"/>
        <w:right w:val="none" w:sz="0" w:space="0" w:color="auto"/>
      </w:divBdr>
    </w:div>
    <w:div w:id="1346059393">
      <w:bodyDiv w:val="1"/>
      <w:marLeft w:val="0"/>
      <w:marRight w:val="0"/>
      <w:marTop w:val="0"/>
      <w:marBottom w:val="0"/>
      <w:divBdr>
        <w:top w:val="none" w:sz="0" w:space="0" w:color="auto"/>
        <w:left w:val="none" w:sz="0" w:space="0" w:color="auto"/>
        <w:bottom w:val="none" w:sz="0" w:space="0" w:color="auto"/>
        <w:right w:val="none" w:sz="0" w:space="0" w:color="auto"/>
      </w:divBdr>
    </w:div>
    <w:div w:id="1393654499">
      <w:bodyDiv w:val="1"/>
      <w:marLeft w:val="0"/>
      <w:marRight w:val="0"/>
      <w:marTop w:val="0"/>
      <w:marBottom w:val="0"/>
      <w:divBdr>
        <w:top w:val="none" w:sz="0" w:space="0" w:color="auto"/>
        <w:left w:val="none" w:sz="0" w:space="0" w:color="auto"/>
        <w:bottom w:val="none" w:sz="0" w:space="0" w:color="auto"/>
        <w:right w:val="none" w:sz="0" w:space="0" w:color="auto"/>
      </w:divBdr>
    </w:div>
    <w:div w:id="1804344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9F9EB5-3B62-438B-A8A8-DCF237FB0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736</Words>
  <Characters>4197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Zz</dc:creator>
  <cp:keywords/>
  <dc:description/>
  <cp:lastModifiedBy>Soo Leong</cp:lastModifiedBy>
  <cp:revision>2</cp:revision>
  <cp:lastPrinted>2022-06-26T08:12:00Z</cp:lastPrinted>
  <dcterms:created xsi:type="dcterms:W3CDTF">2022-11-09T00:44:00Z</dcterms:created>
  <dcterms:modified xsi:type="dcterms:W3CDTF">2022-11-09T00:44:00Z</dcterms:modified>
</cp:coreProperties>
</file>